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1" w:rsidRPr="000147FC" w:rsidRDefault="004A5981" w:rsidP="004A5981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4A5981" w:rsidRPr="000147FC" w:rsidRDefault="004A5981" w:rsidP="004A5981">
      <w:pPr>
        <w:jc w:val="center"/>
        <w:rPr>
          <w:b/>
          <w:i/>
        </w:rPr>
      </w:pPr>
      <w:r w:rsidRPr="000147FC">
        <w:rPr>
          <w:b/>
          <w:i/>
        </w:rPr>
        <w:t xml:space="preserve">«Лицей №5» </w:t>
      </w:r>
      <w:proofErr w:type="spellStart"/>
      <w:r w:rsidRPr="000147FC">
        <w:rPr>
          <w:b/>
          <w:i/>
        </w:rPr>
        <w:t>Камышловского</w:t>
      </w:r>
      <w:proofErr w:type="spellEnd"/>
      <w:r w:rsidRPr="000147FC">
        <w:rPr>
          <w:b/>
          <w:i/>
        </w:rPr>
        <w:t xml:space="preserve"> городского округа</w:t>
      </w:r>
    </w:p>
    <w:p w:rsidR="004A5981" w:rsidRPr="000147FC" w:rsidRDefault="004A5981" w:rsidP="004A5981">
      <w:pPr>
        <w:jc w:val="center"/>
        <w:rPr>
          <w:b/>
          <w:i/>
        </w:rPr>
      </w:pPr>
    </w:p>
    <w:p w:rsidR="004A5981" w:rsidRPr="000147FC" w:rsidRDefault="004A5981" w:rsidP="004A5981">
      <w:pPr>
        <w:jc w:val="center"/>
        <w:rPr>
          <w:b/>
          <w:i/>
        </w:rPr>
      </w:pPr>
    </w:p>
    <w:p w:rsidR="004A5981" w:rsidRDefault="004A5981" w:rsidP="004A5981">
      <w:pPr>
        <w:jc w:val="center"/>
        <w:rPr>
          <w:b/>
        </w:rPr>
      </w:pPr>
    </w:p>
    <w:p w:rsidR="004A5981" w:rsidRDefault="004A5981" w:rsidP="004A5981">
      <w:pPr>
        <w:rPr>
          <w:b/>
        </w:rPr>
      </w:pPr>
    </w:p>
    <w:p w:rsidR="004A5981" w:rsidRDefault="004A5981" w:rsidP="004A5981">
      <w:pPr>
        <w:rPr>
          <w:b/>
        </w:rPr>
      </w:pPr>
    </w:p>
    <w:p w:rsidR="004A5981" w:rsidRDefault="004A5981" w:rsidP="004A5981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4A5981" w:rsidRPr="00426253" w:rsidTr="004A5981">
        <w:trPr>
          <w:jc w:val="center"/>
        </w:trPr>
        <w:tc>
          <w:tcPr>
            <w:tcW w:w="4292" w:type="dxa"/>
            <w:hideMark/>
          </w:tcPr>
          <w:p w:rsidR="004A5981" w:rsidRPr="00E571C7" w:rsidRDefault="004A5981" w:rsidP="004A598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4A5981" w:rsidRPr="006C6328" w:rsidRDefault="004A5981" w:rsidP="004A5981">
            <w:pPr>
              <w:jc w:val="center"/>
              <w:rPr>
                <w:sz w:val="28"/>
                <w:szCs w:val="28"/>
              </w:rPr>
            </w:pPr>
            <w:r w:rsidRPr="006C6328">
              <w:rPr>
                <w:b/>
                <w:sz w:val="28"/>
                <w:szCs w:val="28"/>
              </w:rPr>
              <w:t xml:space="preserve">Приложение  </w:t>
            </w:r>
          </w:p>
          <w:p w:rsidR="004A5981" w:rsidRPr="00426253" w:rsidRDefault="004A5981" w:rsidP="004A5981">
            <w:pPr>
              <w:jc w:val="center"/>
              <w:rPr>
                <w:rFonts w:eastAsia="Calibri"/>
                <w:b/>
                <w:lang w:eastAsia="en-US"/>
              </w:rPr>
            </w:pPr>
            <w:r w:rsidRPr="006C6328">
              <w:rPr>
                <w:sz w:val="28"/>
                <w:szCs w:val="28"/>
              </w:rPr>
              <w:t xml:space="preserve">к основной образовательной программе </w:t>
            </w:r>
            <w:r w:rsidRPr="00046960">
              <w:rPr>
                <w:i/>
                <w:sz w:val="28"/>
                <w:szCs w:val="28"/>
              </w:rPr>
              <w:t xml:space="preserve">среднего </w:t>
            </w:r>
            <w:r w:rsidRPr="00046960">
              <w:rPr>
                <w:sz w:val="28"/>
                <w:szCs w:val="28"/>
              </w:rPr>
              <w:t>о</w:t>
            </w:r>
            <w:r w:rsidRPr="006C6328">
              <w:rPr>
                <w:sz w:val="28"/>
                <w:szCs w:val="28"/>
              </w:rPr>
              <w:t>бщего образования МАОУ «Лицей № 5</w:t>
            </w:r>
          </w:p>
        </w:tc>
      </w:tr>
    </w:tbl>
    <w:p w:rsidR="004A5981" w:rsidRDefault="004A5981" w:rsidP="004A5981">
      <w:pPr>
        <w:jc w:val="both"/>
        <w:rPr>
          <w:lang w:eastAsia="en-US"/>
        </w:rPr>
      </w:pPr>
    </w:p>
    <w:p w:rsidR="004A5981" w:rsidRDefault="004A5981" w:rsidP="004A5981">
      <w:pPr>
        <w:jc w:val="both"/>
      </w:pPr>
    </w:p>
    <w:p w:rsidR="004A5981" w:rsidRDefault="004A5981" w:rsidP="004A5981">
      <w:pPr>
        <w:jc w:val="both"/>
      </w:pPr>
    </w:p>
    <w:p w:rsidR="004A5981" w:rsidRDefault="004A5981" w:rsidP="004A5981">
      <w:pPr>
        <w:jc w:val="center"/>
      </w:pPr>
    </w:p>
    <w:p w:rsidR="004A5981" w:rsidRDefault="004A5981" w:rsidP="004A5981">
      <w:pPr>
        <w:jc w:val="center"/>
      </w:pPr>
    </w:p>
    <w:p w:rsidR="004A5981" w:rsidRDefault="004A5981" w:rsidP="004A5981"/>
    <w:p w:rsidR="004A5981" w:rsidRDefault="004A5981" w:rsidP="004A59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4A5981" w:rsidRDefault="004A5981" w:rsidP="004A5981">
      <w:pPr>
        <w:jc w:val="center"/>
        <w:rPr>
          <w:b/>
          <w:sz w:val="40"/>
          <w:szCs w:val="40"/>
        </w:rPr>
      </w:pPr>
    </w:p>
    <w:p w:rsidR="004A5981" w:rsidRDefault="004A5981" w:rsidP="004A59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                                    «Литература»</w:t>
      </w:r>
    </w:p>
    <w:p w:rsidR="004A5981" w:rsidRDefault="004A5981" w:rsidP="004A5981">
      <w:pPr>
        <w:jc w:val="center"/>
        <w:rPr>
          <w:b/>
          <w:sz w:val="40"/>
          <w:szCs w:val="40"/>
        </w:rPr>
      </w:pPr>
    </w:p>
    <w:p w:rsidR="004A5981" w:rsidRDefault="004A5981" w:rsidP="004A5981">
      <w:pPr>
        <w:jc w:val="center"/>
        <w:rPr>
          <w:b/>
          <w:sz w:val="40"/>
          <w:szCs w:val="40"/>
        </w:rPr>
      </w:pPr>
    </w:p>
    <w:p w:rsidR="004A5981" w:rsidRDefault="004A5981" w:rsidP="004A5981">
      <w:pPr>
        <w:jc w:val="center"/>
        <w:rPr>
          <w:b/>
          <w:sz w:val="40"/>
          <w:szCs w:val="40"/>
        </w:rPr>
      </w:pPr>
    </w:p>
    <w:p w:rsidR="004A5981" w:rsidRPr="00CB2797" w:rsidRDefault="004A5981" w:rsidP="004A5981">
      <w:pPr>
        <w:rPr>
          <w:sz w:val="36"/>
          <w:szCs w:val="36"/>
        </w:rPr>
      </w:pPr>
      <w:r w:rsidRPr="00CB2797">
        <w:rPr>
          <w:sz w:val="36"/>
          <w:szCs w:val="36"/>
        </w:rPr>
        <w:t>Уровень</w:t>
      </w:r>
      <w:r>
        <w:rPr>
          <w:sz w:val="36"/>
          <w:szCs w:val="36"/>
        </w:rPr>
        <w:t xml:space="preserve"> образования: </w:t>
      </w:r>
      <w:r w:rsidRPr="00CB2797">
        <w:rPr>
          <w:sz w:val="36"/>
          <w:szCs w:val="36"/>
        </w:rPr>
        <w:t xml:space="preserve"> Среднее общее образование</w:t>
      </w:r>
    </w:p>
    <w:p w:rsidR="004A5981" w:rsidRPr="00CB2797" w:rsidRDefault="004A5981" w:rsidP="004A5981">
      <w:pPr>
        <w:rPr>
          <w:sz w:val="36"/>
          <w:szCs w:val="36"/>
        </w:rPr>
      </w:pPr>
      <w:r w:rsidRPr="00CB2797">
        <w:rPr>
          <w:sz w:val="36"/>
          <w:szCs w:val="36"/>
        </w:rPr>
        <w:t>Стандарт: ФГОС</w:t>
      </w:r>
    </w:p>
    <w:p w:rsidR="004A5981" w:rsidRPr="00CB2797" w:rsidRDefault="004A5981" w:rsidP="004A5981">
      <w:pPr>
        <w:rPr>
          <w:sz w:val="36"/>
          <w:szCs w:val="36"/>
        </w:rPr>
      </w:pPr>
      <w:r w:rsidRPr="00CB2797">
        <w:rPr>
          <w:sz w:val="36"/>
          <w:szCs w:val="36"/>
        </w:rPr>
        <w:t>Уровень изучен</w:t>
      </w:r>
      <w:r>
        <w:rPr>
          <w:sz w:val="36"/>
          <w:szCs w:val="36"/>
        </w:rPr>
        <w:t xml:space="preserve">ия предмета: Базовый </w:t>
      </w:r>
    </w:p>
    <w:p w:rsidR="004A5981" w:rsidRPr="00CB2797" w:rsidRDefault="004A5981" w:rsidP="004A5981">
      <w:pPr>
        <w:rPr>
          <w:sz w:val="36"/>
          <w:szCs w:val="36"/>
        </w:rPr>
      </w:pPr>
      <w:r w:rsidRPr="00CB2797">
        <w:rPr>
          <w:sz w:val="36"/>
          <w:szCs w:val="36"/>
        </w:rPr>
        <w:t>Нормативный срок из</w:t>
      </w:r>
      <w:r>
        <w:rPr>
          <w:sz w:val="36"/>
          <w:szCs w:val="36"/>
        </w:rPr>
        <w:t xml:space="preserve">учения предмета:  </w:t>
      </w:r>
      <w:r w:rsidRPr="00CB2797">
        <w:rPr>
          <w:sz w:val="36"/>
          <w:szCs w:val="36"/>
        </w:rPr>
        <w:t xml:space="preserve"> 2 года</w:t>
      </w:r>
    </w:p>
    <w:p w:rsidR="004A5981" w:rsidRPr="00CB2797" w:rsidRDefault="004A5981" w:rsidP="004A5981">
      <w:pPr>
        <w:rPr>
          <w:sz w:val="36"/>
          <w:szCs w:val="36"/>
        </w:rPr>
      </w:pPr>
      <w:r>
        <w:rPr>
          <w:sz w:val="36"/>
          <w:szCs w:val="36"/>
        </w:rPr>
        <w:t xml:space="preserve">Класс: </w:t>
      </w:r>
      <w:r w:rsidRPr="00CB2797">
        <w:rPr>
          <w:sz w:val="36"/>
          <w:szCs w:val="36"/>
        </w:rPr>
        <w:t>10-11 классы</w:t>
      </w:r>
    </w:p>
    <w:p w:rsidR="004A5981" w:rsidRDefault="004A5981" w:rsidP="004A5981">
      <w:pPr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sz w:val="28"/>
          <w:szCs w:val="28"/>
        </w:rPr>
      </w:pPr>
    </w:p>
    <w:p w:rsidR="004A5981" w:rsidRDefault="004A5981" w:rsidP="004A59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Камышлов, </w:t>
      </w:r>
      <w:r w:rsidRPr="0002785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20  </w:t>
      </w:r>
    </w:p>
    <w:p w:rsidR="00892846" w:rsidRPr="00DE080E" w:rsidRDefault="00892846" w:rsidP="00892846">
      <w:pPr>
        <w:jc w:val="center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lastRenderedPageBreak/>
        <w:t>Нормативно – правовые основания разработки рабочей программы по учебному предмету «Литература»</w:t>
      </w:r>
    </w:p>
    <w:p w:rsidR="00892846" w:rsidRPr="00DE080E" w:rsidRDefault="00892846" w:rsidP="00892846">
      <w:pPr>
        <w:pStyle w:val="11"/>
        <w:ind w:left="0" w:firstLine="0"/>
        <w:rPr>
          <w:color w:val="404040" w:themeColor="text1" w:themeTint="BF"/>
          <w:sz w:val="24"/>
          <w:szCs w:val="24"/>
        </w:rPr>
      </w:pPr>
    </w:p>
    <w:p w:rsidR="00892846" w:rsidRPr="00DE080E" w:rsidRDefault="00892846" w:rsidP="008F7653">
      <w:pPr>
        <w:pStyle w:val="11"/>
        <w:ind w:left="0" w:firstLine="567"/>
        <w:jc w:val="both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Рабочая программа по учебному предмету «Русский язык»  разработана </w:t>
      </w:r>
    </w:p>
    <w:p w:rsidR="007A55B5" w:rsidRPr="00DE080E" w:rsidRDefault="00892846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в соответствии</w:t>
      </w:r>
      <w:r w:rsidR="007A55B5" w:rsidRPr="00DE080E">
        <w:rPr>
          <w:rFonts w:ascii="Times New Roman" w:hAnsi="Times New Roman"/>
          <w:color w:val="404040" w:themeColor="text1" w:themeTint="BF"/>
          <w:sz w:val="24"/>
          <w:szCs w:val="24"/>
        </w:rPr>
        <w:t>:</w:t>
      </w: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892846" w:rsidRPr="00DE080E" w:rsidRDefault="007A55B5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</w:t>
      </w:r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</w:t>
      </w:r>
      <w:proofErr w:type="spellStart"/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>Камышловского</w:t>
      </w:r>
      <w:proofErr w:type="spellEnd"/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ГО;</w:t>
      </w:r>
    </w:p>
    <w:p w:rsidR="00892846" w:rsidRPr="00DE080E" w:rsidRDefault="007A55B5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</w:rPr>
        <w:t xml:space="preserve">- </w:t>
      </w:r>
      <w:r w:rsidR="00892846" w:rsidRPr="00DE080E">
        <w:rPr>
          <w:rFonts w:ascii="Times New Roman" w:eastAsiaTheme="minorHAnsi" w:hAnsi="Times New Roman"/>
          <w:bCs/>
          <w:color w:val="404040" w:themeColor="text1" w:themeTint="BF"/>
          <w:sz w:val="24"/>
          <w:szCs w:val="24"/>
        </w:rPr>
        <w:t xml:space="preserve">Программы </w:t>
      </w:r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по литературе для 5—11 классов общеобразовательной школы / авт</w:t>
      </w:r>
      <w:proofErr w:type="gramStart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.с</w:t>
      </w:r>
      <w:proofErr w:type="gramEnd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ост. Г.С. </w:t>
      </w:r>
      <w:proofErr w:type="spellStart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Меркин</w:t>
      </w:r>
      <w:proofErr w:type="spellEnd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, С.А. Зинин, В.А. </w:t>
      </w:r>
      <w:proofErr w:type="spellStart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Чалмаев</w:t>
      </w:r>
      <w:proofErr w:type="spellEnd"/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>. — 6_е изд. — М.: ООО «ТИД «Русское</w:t>
      </w:r>
      <w:r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 </w:t>
      </w:r>
      <w:r w:rsidR="00892846" w:rsidRPr="00DE080E">
        <w:rPr>
          <w:rFonts w:ascii="Times New Roman" w:eastAsiaTheme="minorHAnsi" w:hAnsi="Times New Roman"/>
          <w:color w:val="404040" w:themeColor="text1" w:themeTint="BF"/>
          <w:sz w:val="24"/>
          <w:szCs w:val="24"/>
        </w:rPr>
        <w:t xml:space="preserve">слово — РС», 2011 </w:t>
      </w:r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 УМК В. И. Сахарова, С. А. Зинина, В. А. </w:t>
      </w:r>
      <w:proofErr w:type="spellStart"/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>Чалмаева</w:t>
      </w:r>
      <w:proofErr w:type="spellEnd"/>
      <w:r w:rsidR="00892846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(базовый уровень).</w:t>
      </w:r>
    </w:p>
    <w:p w:rsidR="00892846" w:rsidRPr="00DE080E" w:rsidRDefault="00892846" w:rsidP="008F765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</w:pP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ab/>
        <w:t xml:space="preserve">Общее количество уроков в неделю в 10-11 классах составляет </w:t>
      </w:r>
      <w:r w:rsidR="007A55B5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8 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часов: 10-й класс – </w:t>
      </w:r>
      <w:r w:rsidR="00CB677C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3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 часа (1</w:t>
      </w:r>
      <w:r w:rsidR="00CB677C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05 часа</w:t>
      </w:r>
      <w:r w:rsidR="006C4D1D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 в год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),  11-й класс – </w:t>
      </w:r>
      <w:r w:rsidR="00CB677C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3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 час</w:t>
      </w:r>
      <w:r w:rsidR="006C4D1D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а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 (</w:t>
      </w:r>
      <w:r w:rsidR="006C4D1D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1</w:t>
      </w:r>
      <w:r w:rsidR="00CB677C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02 часа</w:t>
      </w:r>
      <w:r w:rsidR="006C4D1D"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 в год</w:t>
      </w:r>
      <w:r w:rsidRPr="00DE080E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).  </w:t>
      </w:r>
      <w:r w:rsidRPr="00DE080E">
        <w:rPr>
          <w:rStyle w:val="Text"/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Всего за курс -</w:t>
      </w:r>
      <w:r w:rsidRPr="00DE080E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 xml:space="preserve"> </w:t>
      </w:r>
      <w:r w:rsidR="00CB677C" w:rsidRPr="00DE080E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>207</w:t>
      </w:r>
      <w:r w:rsidRPr="00DE080E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 xml:space="preserve"> часов</w:t>
      </w:r>
      <w:r w:rsidR="007A55B5" w:rsidRPr="00DE080E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>.</w:t>
      </w:r>
    </w:p>
    <w:p w:rsidR="00892846" w:rsidRPr="00DE080E" w:rsidRDefault="00892846" w:rsidP="007A55B5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</w:pPr>
    </w:p>
    <w:p w:rsidR="00892846" w:rsidRPr="00DE080E" w:rsidRDefault="00892846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Планируемые результаты освоения учебного предмета «</w:t>
      </w:r>
      <w:r w:rsidR="006C4D1D"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Литература</w:t>
      </w:r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» на уровн</w:t>
      </w:r>
      <w:r w:rsidR="00B41CBA"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е</w:t>
      </w:r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среднего общего образования</w:t>
      </w:r>
    </w:p>
    <w:p w:rsidR="00B41CBA" w:rsidRPr="00DE080E" w:rsidRDefault="006C4D1D" w:rsidP="007A55B5">
      <w:pPr>
        <w:pStyle w:val="3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Планируемые личностные результаты освоения </w:t>
      </w:r>
      <w:r w:rsidR="00B41CBA" w:rsidRPr="00DE080E">
        <w:rPr>
          <w:color w:val="404040" w:themeColor="text1" w:themeTint="BF"/>
          <w:sz w:val="24"/>
          <w:szCs w:val="24"/>
        </w:rPr>
        <w:t xml:space="preserve">учебного предмета «Литература»: 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</w:t>
      </w:r>
      <w:proofErr w:type="gram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а-</w:t>
      </w:r>
      <w:proofErr w:type="gramEnd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рода России, уважение государственных символов (герб, флаг, гимн);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</w:p>
    <w:p w:rsidR="00B41CBA" w:rsidRPr="00DE080E" w:rsidRDefault="00B41CBA" w:rsidP="008F7653">
      <w:pPr>
        <w:pStyle w:val="a3"/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готовность к служению Отечеству, его защите;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spell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spell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41CBA" w:rsidRPr="00DE080E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C4D1D" w:rsidRPr="00DE080E" w:rsidRDefault="006C4D1D" w:rsidP="007A55B5">
      <w:pPr>
        <w:ind w:firstLine="567"/>
        <w:jc w:val="both"/>
        <w:rPr>
          <w:color w:val="404040" w:themeColor="text1" w:themeTint="BF"/>
        </w:rPr>
      </w:pPr>
    </w:p>
    <w:p w:rsidR="006C4D1D" w:rsidRPr="00DE080E" w:rsidRDefault="006C4D1D" w:rsidP="008F7653">
      <w:pPr>
        <w:pStyle w:val="3"/>
        <w:spacing w:line="240" w:lineRule="auto"/>
        <w:ind w:firstLine="567"/>
        <w:jc w:val="center"/>
        <w:rPr>
          <w:color w:val="404040" w:themeColor="text1" w:themeTint="BF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DE080E">
        <w:rPr>
          <w:color w:val="404040" w:themeColor="text1" w:themeTint="BF"/>
          <w:sz w:val="24"/>
          <w:szCs w:val="24"/>
        </w:rPr>
        <w:t xml:space="preserve">Планируемые </w:t>
      </w:r>
      <w:proofErr w:type="spellStart"/>
      <w:r w:rsidRPr="00DE080E">
        <w:rPr>
          <w:color w:val="404040" w:themeColor="text1" w:themeTint="BF"/>
          <w:sz w:val="24"/>
          <w:szCs w:val="24"/>
        </w:rPr>
        <w:t>метапредметные</w:t>
      </w:r>
      <w:proofErr w:type="spellEnd"/>
      <w:r w:rsidRPr="00DE080E">
        <w:rPr>
          <w:color w:val="404040" w:themeColor="text1" w:themeTint="BF"/>
          <w:sz w:val="24"/>
          <w:szCs w:val="24"/>
        </w:rPr>
        <w:t xml:space="preserve"> результаты освоения ООП</w:t>
      </w:r>
      <w:bookmarkEnd w:id="0"/>
      <w:bookmarkEnd w:id="1"/>
      <w:bookmarkEnd w:id="2"/>
    </w:p>
    <w:p w:rsidR="008F7653" w:rsidRPr="00DE080E" w:rsidRDefault="008F7653" w:rsidP="008F7653">
      <w:pPr>
        <w:rPr>
          <w:color w:val="404040" w:themeColor="text1" w:themeTint="BF"/>
        </w:rPr>
      </w:pPr>
    </w:p>
    <w:p w:rsidR="006C4D1D" w:rsidRPr="00DE080E" w:rsidRDefault="006C4D1D" w:rsidP="007A55B5">
      <w:pPr>
        <w:ind w:firstLine="567"/>
        <w:jc w:val="both"/>
        <w:rPr>
          <w:color w:val="404040" w:themeColor="text1" w:themeTint="BF"/>
        </w:rPr>
      </w:pPr>
      <w:proofErr w:type="spellStart"/>
      <w:r w:rsidRPr="00DE080E">
        <w:rPr>
          <w:color w:val="404040" w:themeColor="text1" w:themeTint="BF"/>
        </w:rPr>
        <w:t>Метапредметные</w:t>
      </w:r>
      <w:proofErr w:type="spellEnd"/>
      <w:r w:rsidRPr="00DE080E">
        <w:rPr>
          <w:color w:val="404040" w:themeColor="text1" w:themeTint="BF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6C4D1D" w:rsidRPr="00DE080E" w:rsidRDefault="006C4D1D" w:rsidP="007A55B5">
      <w:pPr>
        <w:ind w:firstLine="567"/>
        <w:jc w:val="both"/>
        <w:rPr>
          <w:color w:val="404040" w:themeColor="text1" w:themeTint="BF"/>
        </w:rPr>
      </w:pPr>
    </w:p>
    <w:p w:rsidR="006C4D1D" w:rsidRPr="00DE080E" w:rsidRDefault="006C4D1D" w:rsidP="007A55B5">
      <w:pPr>
        <w:numPr>
          <w:ilvl w:val="0"/>
          <w:numId w:val="2"/>
        </w:numPr>
        <w:suppressAutoHyphens/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Регулятивные универсальные учебные действия</w:t>
      </w:r>
    </w:p>
    <w:p w:rsidR="006C4D1D" w:rsidRPr="00DE080E" w:rsidRDefault="006C4D1D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Выпускник научится: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C4D1D" w:rsidRPr="00DE080E" w:rsidRDefault="006C4D1D" w:rsidP="007A55B5">
      <w:pPr>
        <w:ind w:firstLine="567"/>
        <w:jc w:val="both"/>
        <w:rPr>
          <w:color w:val="404040" w:themeColor="text1" w:themeTint="BF"/>
        </w:rPr>
      </w:pPr>
    </w:p>
    <w:p w:rsidR="006C4D1D" w:rsidRPr="00DE080E" w:rsidRDefault="006C4D1D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2. Познавательные универсальные учебные действия</w:t>
      </w:r>
    </w:p>
    <w:p w:rsidR="008F7653" w:rsidRPr="00DE080E" w:rsidRDefault="008F7653" w:rsidP="007A55B5">
      <w:pPr>
        <w:ind w:firstLine="567"/>
        <w:jc w:val="both"/>
        <w:rPr>
          <w:b/>
          <w:color w:val="404040" w:themeColor="text1" w:themeTint="BF"/>
        </w:rPr>
      </w:pPr>
    </w:p>
    <w:p w:rsidR="006C4D1D" w:rsidRPr="00DE080E" w:rsidRDefault="006C4D1D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 xml:space="preserve">Выпускник научится: 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lastRenderedPageBreak/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менять и удерживать разные позиции в познавательной деятельности.</w:t>
      </w:r>
    </w:p>
    <w:p w:rsidR="006C4D1D" w:rsidRPr="00DE080E" w:rsidRDefault="006C4D1D" w:rsidP="007A55B5">
      <w:pPr>
        <w:ind w:firstLine="567"/>
        <w:jc w:val="both"/>
        <w:rPr>
          <w:color w:val="404040" w:themeColor="text1" w:themeTint="BF"/>
        </w:rPr>
      </w:pPr>
    </w:p>
    <w:p w:rsidR="006C4D1D" w:rsidRPr="00DE080E" w:rsidRDefault="006C4D1D" w:rsidP="007A55B5">
      <w:pPr>
        <w:numPr>
          <w:ilvl w:val="0"/>
          <w:numId w:val="3"/>
        </w:numPr>
        <w:suppressAutoHyphens/>
        <w:ind w:left="993"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Коммуникативные универсальные учебные действия</w:t>
      </w:r>
    </w:p>
    <w:p w:rsidR="008F7653" w:rsidRPr="00DE080E" w:rsidRDefault="008F7653" w:rsidP="007A55B5">
      <w:pPr>
        <w:ind w:firstLine="567"/>
        <w:jc w:val="both"/>
        <w:rPr>
          <w:b/>
          <w:color w:val="404040" w:themeColor="text1" w:themeTint="BF"/>
        </w:rPr>
      </w:pPr>
    </w:p>
    <w:p w:rsidR="006C4D1D" w:rsidRPr="00DE080E" w:rsidRDefault="006C4D1D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Выпускник научится: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6C4D1D" w:rsidRPr="00DE080E">
        <w:rPr>
          <w:color w:val="404040" w:themeColor="text1" w:themeTint="BF"/>
          <w:sz w:val="24"/>
          <w:szCs w:val="24"/>
        </w:rPr>
        <w:t>со</w:t>
      </w:r>
      <w:proofErr w:type="gramEnd"/>
      <w:r w:rsidR="006C4D1D" w:rsidRPr="00DE080E">
        <w:rPr>
          <w:color w:val="404040" w:themeColor="text1" w:themeTint="B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C4D1D" w:rsidRPr="00DE080E" w:rsidRDefault="008F7653" w:rsidP="007A55B5">
      <w:pPr>
        <w:pStyle w:val="a5"/>
        <w:spacing w:line="240" w:lineRule="auto"/>
        <w:ind w:firstLine="567"/>
        <w:rPr>
          <w:color w:val="404040" w:themeColor="text1" w:themeTint="BF"/>
          <w:sz w:val="24"/>
          <w:szCs w:val="24"/>
        </w:rPr>
      </w:pPr>
      <w:r w:rsidRPr="00DE080E">
        <w:rPr>
          <w:color w:val="404040" w:themeColor="text1" w:themeTint="BF"/>
          <w:sz w:val="24"/>
          <w:szCs w:val="24"/>
        </w:rPr>
        <w:t xml:space="preserve"> </w:t>
      </w:r>
      <w:r w:rsidR="006C4D1D" w:rsidRPr="00DE080E">
        <w:rPr>
          <w:color w:val="404040" w:themeColor="text1" w:themeTint="B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4D1D" w:rsidRPr="00DE080E" w:rsidRDefault="008F7653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</w:t>
      </w:r>
      <w:r w:rsidR="006C4D1D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распознавать </w:t>
      </w:r>
      <w:proofErr w:type="spellStart"/>
      <w:r w:rsidR="006C4D1D" w:rsidRPr="00DE080E">
        <w:rPr>
          <w:rFonts w:ascii="Times New Roman" w:hAnsi="Times New Roman"/>
          <w:color w:val="404040" w:themeColor="text1" w:themeTint="BF"/>
          <w:sz w:val="24"/>
          <w:szCs w:val="24"/>
        </w:rPr>
        <w:t>конфликтогенные</w:t>
      </w:r>
      <w:proofErr w:type="spellEnd"/>
      <w:r w:rsidR="006C4D1D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</w:t>
      </w:r>
      <w:r w:rsidR="00605D7B"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оценочных суждений.</w:t>
      </w:r>
    </w:p>
    <w:p w:rsidR="008F7653" w:rsidRPr="00DE080E" w:rsidRDefault="008F7653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1E35C1" w:rsidRPr="00DE080E" w:rsidRDefault="001E35C1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proofErr w:type="spellStart"/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Метапредметные</w:t>
      </w:r>
      <w:proofErr w:type="spellEnd"/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результаты освоения учебного предмета «Литература»: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умение использовать средства и</w:t>
      </w:r>
      <w:proofErr w:type="gramStart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н-</w:t>
      </w:r>
      <w:proofErr w:type="gramEnd"/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умение определять назначение и функции различных социальных институтов;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E35C1" w:rsidRPr="00DE080E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E35C1" w:rsidRPr="00DE080E" w:rsidRDefault="001E35C1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F7653" w:rsidRPr="00DE080E" w:rsidRDefault="00F732FF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>Предметные результаты</w:t>
      </w:r>
      <w:r w:rsidR="008F7653" w:rsidRPr="00DE080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освоения учебного предмета «Литература»:</w:t>
      </w:r>
    </w:p>
    <w:p w:rsidR="00F732FF" w:rsidRPr="00DE080E" w:rsidRDefault="00F732FF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Выпускник на базовом уровне получит возможность научиться: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анализировать</w:t>
      </w:r>
      <w:r w:rsidR="00F732FF" w:rsidRPr="00DE080E">
        <w:rPr>
          <w:i/>
          <w:color w:val="404040" w:themeColor="text1" w:themeTint="BF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="00F732FF" w:rsidRPr="00DE080E">
        <w:rPr>
          <w:i/>
          <w:color w:val="404040" w:themeColor="text1" w:themeTint="BF"/>
          <w:sz w:val="24"/>
          <w:szCs w:val="24"/>
        </w:rPr>
        <w:t>.</w:t>
      </w:r>
    </w:p>
    <w:p w:rsidR="00F732FF" w:rsidRPr="00DE080E" w:rsidRDefault="00F732FF" w:rsidP="007A55B5">
      <w:pPr>
        <w:ind w:firstLine="567"/>
        <w:jc w:val="both"/>
        <w:rPr>
          <w:i/>
          <w:color w:val="404040" w:themeColor="text1" w:themeTint="BF"/>
        </w:rPr>
      </w:pPr>
      <w:r w:rsidRPr="00DE080E">
        <w:rPr>
          <w:b/>
          <w:i/>
          <w:color w:val="404040" w:themeColor="text1" w:themeTint="BF"/>
        </w:rPr>
        <w:t>Выпускник на базовом уровне получит возможность узнать: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 месте и значении русской литературы в мировой литературе;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 произведениях новейшей отечественной и мировой литературы;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 важнейших литературных ресурсах, в том числе в сети Интернет;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об историко-культурном подходе в литературоведении;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об историко-литературном процессе XIX и XX веков;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F732FF" w:rsidRPr="00DE080E" w:rsidRDefault="008F7653" w:rsidP="007A55B5">
      <w:pPr>
        <w:pStyle w:val="a5"/>
        <w:spacing w:line="240" w:lineRule="auto"/>
        <w:ind w:firstLine="567"/>
        <w:rPr>
          <w:i/>
          <w:color w:val="404040" w:themeColor="text1" w:themeTint="BF"/>
          <w:sz w:val="24"/>
          <w:szCs w:val="24"/>
        </w:rPr>
      </w:pPr>
      <w:r w:rsidRPr="00DE080E">
        <w:rPr>
          <w:i/>
          <w:color w:val="404040" w:themeColor="text1" w:themeTint="BF"/>
          <w:sz w:val="24"/>
          <w:szCs w:val="24"/>
        </w:rPr>
        <w:t xml:space="preserve"> </w:t>
      </w:r>
      <w:r w:rsidR="00F732FF" w:rsidRPr="00DE080E">
        <w:rPr>
          <w:i/>
          <w:color w:val="404040" w:themeColor="text1" w:themeTint="BF"/>
          <w:sz w:val="24"/>
          <w:szCs w:val="24"/>
        </w:rPr>
        <w:t>о соотношении и взаимосвязях литературы с историческим периодом, эпохой.</w:t>
      </w:r>
      <w:r w:rsidR="008E27F4" w:rsidRPr="00DE080E">
        <w:rPr>
          <w:i/>
          <w:color w:val="404040" w:themeColor="text1" w:themeTint="BF"/>
          <w:sz w:val="24"/>
          <w:szCs w:val="24"/>
        </w:rPr>
        <w:t xml:space="preserve"> </w:t>
      </w:r>
    </w:p>
    <w:p w:rsidR="008E27F4" w:rsidRPr="00DE080E" w:rsidRDefault="008E27F4" w:rsidP="008F7653">
      <w:pPr>
        <w:pStyle w:val="a5"/>
        <w:spacing w:line="240" w:lineRule="auto"/>
        <w:ind w:firstLine="567"/>
        <w:jc w:val="center"/>
        <w:rPr>
          <w:b/>
          <w:color w:val="404040" w:themeColor="text1" w:themeTint="BF"/>
          <w:sz w:val="24"/>
          <w:szCs w:val="24"/>
        </w:rPr>
      </w:pPr>
      <w:r w:rsidRPr="00DE080E">
        <w:rPr>
          <w:b/>
          <w:color w:val="404040" w:themeColor="text1" w:themeTint="BF"/>
          <w:sz w:val="24"/>
          <w:szCs w:val="24"/>
        </w:rPr>
        <w:t>Планируемые результаты освоения учебного предмета «Литература» в</w:t>
      </w:r>
      <w:r w:rsidR="008F7653" w:rsidRPr="00DE080E">
        <w:rPr>
          <w:b/>
          <w:color w:val="404040" w:themeColor="text1" w:themeTint="BF"/>
          <w:sz w:val="24"/>
          <w:szCs w:val="24"/>
        </w:rPr>
        <w:t xml:space="preserve"> </w:t>
      </w:r>
      <w:r w:rsidRPr="00DE080E">
        <w:rPr>
          <w:b/>
          <w:color w:val="404040" w:themeColor="text1" w:themeTint="BF"/>
          <w:sz w:val="24"/>
          <w:szCs w:val="24"/>
        </w:rPr>
        <w:t>10 классе</w:t>
      </w:r>
      <w:r w:rsidR="001E35C1" w:rsidRPr="00DE080E">
        <w:rPr>
          <w:b/>
          <w:color w:val="404040" w:themeColor="text1" w:themeTint="BF"/>
          <w:sz w:val="24"/>
          <w:szCs w:val="24"/>
        </w:rPr>
        <w:t>:</w:t>
      </w:r>
    </w:p>
    <w:p w:rsidR="008F7653" w:rsidRPr="00DE080E" w:rsidRDefault="008F7653" w:rsidP="008F7653">
      <w:pPr>
        <w:rPr>
          <w:color w:val="404040" w:themeColor="text1" w:themeTint="BF"/>
        </w:rPr>
      </w:pP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 xml:space="preserve">Литературный процесс: 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Читать, воспринимать, анализировать, истолковывать, оценивать литературное произведение XIX века в единстве формы и содержания. Характеризовать основные этапы литературного процесса XIX века в России (*Европе). Характеризовать героя русской литературы XIX века. Выявлять характерные для произведений русской литературы XIX века темы, образы и приемы изображения человека. Давать общую характеристику литературного направления (классицизм, сентиментализм, романтизм, реализм), творчества писателя, созданного им (*художественного мира произведения). Выявлять признаки эпического, лирического и драматического родов в литературном произведении. Подбирать материал о биографии и творчестве писателя XIX века, истории создания произведения, прототипах с использованием справочной литературы и ресурсов интернета</w:t>
      </w:r>
      <w:r w:rsidR="008629AC" w:rsidRPr="00DE080E">
        <w:rPr>
          <w:color w:val="404040" w:themeColor="text1" w:themeTint="BF"/>
        </w:rPr>
        <w:t>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Литературная критика: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>Читать и анализировать фрагменты литературно-критических статей о произведениях литературы XIX века, творчестве писателей, (*литературных группировках и школах), борьбе эстетических идей. Составлять цитатный план литературно-критической статьи. (*Соотносить эстетическую и идейную позицию критика XIX века). Составлять сопоставительную таблицу на основе анализа двух литературно-критических статей. (*</w:t>
      </w:r>
      <w:proofErr w:type="spellStart"/>
      <w:r w:rsidRPr="00DE080E">
        <w:rPr>
          <w:color w:val="404040" w:themeColor="text1" w:themeTint="BF"/>
        </w:rPr>
        <w:t>Аргументированно</w:t>
      </w:r>
      <w:proofErr w:type="spellEnd"/>
      <w:r w:rsidRPr="00DE080E">
        <w:rPr>
          <w:color w:val="404040" w:themeColor="text1" w:themeTint="BF"/>
        </w:rPr>
        <w:t xml:space="preserve"> сопоставлять позиции и суждения двух критиков XIX века). Выражать: (*свое личное отношение к оценке творчества писателя литературной критикой XIX века и XX века)</w:t>
      </w:r>
      <w:r w:rsidR="008629AC" w:rsidRPr="00DE080E">
        <w:rPr>
          <w:color w:val="404040" w:themeColor="text1" w:themeTint="BF"/>
        </w:rPr>
        <w:t>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Программные эпические произведения: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Читать, воспринимать, анализировать, истолковывать, оценивать эпическое литературное произведение XIX века в единстве формы и содержания. </w:t>
      </w:r>
      <w:proofErr w:type="gramStart"/>
      <w:r w:rsidRPr="00DE080E">
        <w:rPr>
          <w:color w:val="404040" w:themeColor="text1" w:themeTint="BF"/>
        </w:rPr>
        <w:t>Характеризовать: сюжет, *фабулу и композицию эпического произведения XIX века; тематику, проблематику, идею, *пафос произведения XIX века; художественное время и пространство литературного произведения XIX века; систему персонажей произведения XIX века; художественную роль детали в произведении XIX века; авторские изобразительно-выразительные средства создания персонажей, пространства и времени, *авторский стиль; *лейтмотив и сквозные мотивы в произведениях XIX века;</w:t>
      </w:r>
      <w:proofErr w:type="gramEnd"/>
      <w:r w:rsidRPr="00DE080E">
        <w:rPr>
          <w:color w:val="404040" w:themeColor="text1" w:themeTint="BF"/>
        </w:rPr>
        <w:t xml:space="preserve"> * символику произведения; авторский метод; жанр произведения XIX века; авторскую позицию и способы ее выражения </w:t>
      </w:r>
      <w:proofErr w:type="gramStart"/>
      <w:r w:rsidRPr="00DE080E">
        <w:rPr>
          <w:color w:val="404040" w:themeColor="text1" w:themeTint="BF"/>
        </w:rPr>
        <w:t>произведении</w:t>
      </w:r>
      <w:proofErr w:type="gramEnd"/>
      <w:r w:rsidRPr="00DE080E">
        <w:rPr>
          <w:color w:val="404040" w:themeColor="text1" w:themeTint="BF"/>
        </w:rPr>
        <w:t xml:space="preserve"> XIX века;*авторскую концепцию мира и человека; традицию и новаторство в творчестве писателя.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proofErr w:type="gramStart"/>
      <w:r w:rsidRPr="00DE080E">
        <w:rPr>
          <w:color w:val="404040" w:themeColor="text1" w:themeTint="BF"/>
        </w:rPr>
        <w:t>Сопоставлять: героев двух (*более произведений XIX века); изображенные события двух (*более) произведений XIX века; темы двух (*более) произведений XIX века; собирательные образы двух (* более) произведений XIX века; сквозные образы двух</w:t>
      </w:r>
      <w:r w:rsidR="008F7653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>(*более) произведений XIX века; идейно-художественное содержание эпического произведения и театральную постановку; (*идейно-художественное содержание эпического произведения и экранизацию произведения); идейно-художественное содержание эпического произведения и иллюстрации художников к произведению;</w:t>
      </w:r>
      <w:proofErr w:type="gramEnd"/>
      <w:r w:rsidRPr="00DE080E">
        <w:rPr>
          <w:color w:val="404040" w:themeColor="text1" w:themeTint="BF"/>
        </w:rPr>
        <w:t xml:space="preserve"> (*идейно-художественное содержание эпического произведения и его музыкальную интерпретацию). Выражать: свое личное отношение к событию, герою, авторской позиции; свое личное отношение к творчеству поэта XIX века; (*свое личное отношение к оценке творчества писателя литературной критикой XIX века и XX века)</w:t>
      </w:r>
      <w:r w:rsidR="008629AC" w:rsidRPr="00DE080E">
        <w:rPr>
          <w:color w:val="404040" w:themeColor="text1" w:themeTint="BF"/>
        </w:rPr>
        <w:t>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Программные лирические произведения: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Читать, воспринимать, анализировать, истолковывать, оценивать лирическое литературное произведение XIX века в единстве формы и содержания. </w:t>
      </w:r>
      <w:proofErr w:type="gramStart"/>
      <w:r w:rsidRPr="00DE080E">
        <w:rPr>
          <w:color w:val="404040" w:themeColor="text1" w:themeTint="BF"/>
        </w:rPr>
        <w:t>Характеризовать: художественное событие, художественное время, художественное пространство и художественное состояние лирического героя; поэтические средства создания художественных образов лирического произведения; лирического героя стихотворения, цикла, поэзии автора; композицию лирического произведения поэта XIX века; поэтический смысл лирического произведения XIX века; художественную роль детали; (*символику произведения; *авторский поэтический стиль; *лейтмотив и сквозные мотивы в поэзии автора XIX века);</w:t>
      </w:r>
      <w:proofErr w:type="gramEnd"/>
      <w:r w:rsidRPr="00DE080E">
        <w:rPr>
          <w:color w:val="404040" w:themeColor="text1" w:themeTint="BF"/>
        </w:rPr>
        <w:t xml:space="preserve"> авторский метод; жанр лирического произведения XIX века; особенности стихосложения, мелодический ритм лирического произведения; (*авторскую концепцию мира и человека); традицию и новаторство в творчестве поэта. Сопоставлять: лирических героев разных стихотворений автора XIX века; лирических героев поэзии двух авторов XIX века; два (*более) стихотворений одного автора с общей темой; два (*более) стихотворений двух авторов с общей темой; два (*более) лирических произведений XIX века (комплексно); (* идейно-художественное содержание эпического произведения и его музыкальную интерпретацию). Выражать: свое личное отношение к лирическому герою стихотворения, цикла, поэзии в целом автора XIX века; свое личное отношение к творчеству поэта XIX века; (*свое личное отношение к оценке творчества поэта литературной критикой XIX века и XX века).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Программные лиро-эпические произведения: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 xml:space="preserve">Читать, воспринимать, анализировать, истолковывать, оценивать лиро-эпическое произведение XIX века в единстве формы и содержания. </w:t>
      </w:r>
      <w:proofErr w:type="gramStart"/>
      <w:r w:rsidRPr="00DE080E">
        <w:rPr>
          <w:color w:val="404040" w:themeColor="text1" w:themeTint="BF"/>
        </w:rPr>
        <w:t>Характеризовать: сюжет, (*фабулу) и композицию лиро-эпического произведения XIX века; тематику, проблематику, идею, (*пафос) лиро-эпического произведения XIX века; художественное время и пространство лиро-эпического произведения XIX века; систему персонажей лиро-эпического произведения XIX века; эпическое и лирическое начала в произведении; художественную роль детали в лиро-эпическом произведении XIX века; авторские изобразительно-выразительные средства создания персонажей, пространства и времени, (* авторский стиль);</w:t>
      </w:r>
      <w:proofErr w:type="gramEnd"/>
      <w:r w:rsidRPr="00DE080E">
        <w:rPr>
          <w:color w:val="404040" w:themeColor="text1" w:themeTint="BF"/>
        </w:rPr>
        <w:t xml:space="preserve"> </w:t>
      </w:r>
      <w:proofErr w:type="gramStart"/>
      <w:r w:rsidRPr="00DE080E">
        <w:rPr>
          <w:color w:val="404040" w:themeColor="text1" w:themeTint="BF"/>
        </w:rPr>
        <w:t>(*мелодический ритм) лиро-эпического произведения; (*символику произведения); авторский метод; жанр лиро-эпического произведения XIX века; авторскую позицию и способы ее выражения произведении XIX века; (* авторскую концепцию мира и человека); традицию и новаторство в творчестве писателя.</w:t>
      </w:r>
      <w:proofErr w:type="gramEnd"/>
      <w:r w:rsidRPr="00DE080E">
        <w:rPr>
          <w:color w:val="404040" w:themeColor="text1" w:themeTint="BF"/>
        </w:rPr>
        <w:t xml:space="preserve"> Сопоставлять: героев лиро-эпического произведения XIX века; собирательные образы двух лиро-эпических произведений XIX века; (*творческую манеру авторов лиро-эпических произведений). Выражать: свое личное отношение к событию, герою, авторской позиции; свое личное отношение к творчеству поэта XIX века; (*свое личное отношение к оценке творчества поэта литературной критикой XIX века и XX века).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Программные драматические произведения: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Читать, воспринимать, анализировать, истолковывать, оценивать драматическое литературное произведение XIX века в единстве формы и содержания. </w:t>
      </w:r>
      <w:proofErr w:type="gramStart"/>
      <w:r w:rsidRPr="00DE080E">
        <w:rPr>
          <w:color w:val="404040" w:themeColor="text1" w:themeTint="BF"/>
        </w:rPr>
        <w:t>Характеризовать: сюжет, (*фабулу) и композицию драматического произведения XIX века; тематику, проблематику, идею, (*пафос) драматического произведения XIX века; художественное время и пространство драматического произведения XIX века; систему персонажей драматического произведения XIX века; художественную роль детали в драматическом произведении XIX века; авторские изобразительно-выразительные средства создания персонажей, пространства и времени в драматическом произведении, (*авторский стиль);</w:t>
      </w:r>
      <w:proofErr w:type="gramEnd"/>
      <w:r w:rsidRPr="00DE080E">
        <w:rPr>
          <w:color w:val="404040" w:themeColor="text1" w:themeTint="BF"/>
        </w:rPr>
        <w:t xml:space="preserve"> (*лейтмотив) сквозные мотивы в драматических произведениях XIX века; (*символику драматического произведения); авторский метод; жанр драматического произведения XIX века; авторскую позицию и способы ее выражения в драматическом произведении XIX века; (*авторскую концепцию мира и человека); традицию и новаторство писателя в развитии отечественной и мировой драматургии. </w:t>
      </w:r>
      <w:proofErr w:type="gramStart"/>
      <w:r w:rsidRPr="00DE080E">
        <w:rPr>
          <w:color w:val="404040" w:themeColor="text1" w:themeTint="BF"/>
        </w:rPr>
        <w:t>Сопоставлять: героев двух (* более) драматических произведений XIX века, изображенные события двух (*более) драматических произведений XIX века; темы двух (*более) драматических произведений XIX века; собирательные образы двух (*более) драматических произведений XIX века; сквозные образы двух (*более) драматических произведений XIX века.</w:t>
      </w:r>
      <w:proofErr w:type="gramEnd"/>
      <w:r w:rsidRPr="00DE080E">
        <w:rPr>
          <w:color w:val="404040" w:themeColor="text1" w:themeTint="BF"/>
        </w:rPr>
        <w:t xml:space="preserve"> Выражать: свое личное отношение к событию, герою, авторской позиции; свое личное отношение к творчеству драматурга XIX века; (*свое личное отношение к оценке творчества драматурга литературной критикой XIX века и XX века).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Теория литературы: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Реализация системно-функционального подхода к изучению теории литературы основана на поэтапном освоении теоретико-литературных терминов и понятий как аппарата восприятия, анализа, истолкования, оценки литературного произведения XIX и ХХ веков. Теоретико-литературные термины и </w:t>
      </w:r>
      <w:proofErr w:type="gramStart"/>
      <w:r w:rsidRPr="00DE080E">
        <w:rPr>
          <w:color w:val="404040" w:themeColor="text1" w:themeTint="BF"/>
        </w:rPr>
        <w:t>понятия, подлежащие усвоению в процессе читательской деятельности школьников 10 класса представлены</w:t>
      </w:r>
      <w:proofErr w:type="gramEnd"/>
      <w:r w:rsidRPr="00DE080E">
        <w:rPr>
          <w:color w:val="404040" w:themeColor="text1" w:themeTint="BF"/>
        </w:rPr>
        <w:t xml:space="preserve"> а) функционально обоснованно — в статьях учебника; б) итоговым акцентированным перечнем — в конце каждой монографической темы; в) словарем с пояснительными словарными статьями — в конце учебника 10 класса.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Материал учебника: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 учебные статьи, вопросы и задания. Понимать основные теоретические положения учебных статей. Выполнять указанные в тексте статьи задания по литературе XIX века в процессе работы с материалом учебника. Анализировать формулировки вопросов и заданий после монографической темы по литературе XIX века с целью </w:t>
      </w:r>
      <w:r w:rsidRPr="00DE080E">
        <w:rPr>
          <w:color w:val="404040" w:themeColor="text1" w:themeTint="BF"/>
        </w:rPr>
        <w:lastRenderedPageBreak/>
        <w:t xml:space="preserve">осмысления учебных задач самостоятельной читательской деятельности. </w:t>
      </w:r>
      <w:proofErr w:type="gramStart"/>
      <w:r w:rsidRPr="00DE080E">
        <w:rPr>
          <w:color w:val="404040" w:themeColor="text1" w:themeTint="BF"/>
        </w:rPr>
        <w:t>Различать формы учебной работы: беседу, сочинение, лабораторное занятие, практикум, семинар, (*дискуссию), проект, исследование.</w:t>
      </w:r>
      <w:proofErr w:type="gramEnd"/>
      <w:r w:rsidRPr="00DE080E">
        <w:rPr>
          <w:color w:val="404040" w:themeColor="text1" w:themeTint="BF"/>
        </w:rPr>
        <w:t xml:space="preserve"> Осваивать базовые теоретико-литературные понятия как основу анализа произведений литературы XIX века. Маркировать закладками востребованный на уроке учебный материал и находить его в содержании статьи в процессе читательской деятельности на уроке и во время подготовки к занятиям.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Цитировать содержание учебных статей и литературно-критических статей авторов XIX, XX веков. Пересказывать содержание учебной статьи. </w:t>
      </w:r>
      <w:proofErr w:type="gramStart"/>
      <w:r w:rsidRPr="00DE080E">
        <w:rPr>
          <w:color w:val="404040" w:themeColor="text1" w:themeTint="BF"/>
        </w:rPr>
        <w:t>(*Осваивать лексику и речевые конструкции учебных статей авторов учебника и литературно-критических статей авторов XIX, XX веков.</w:t>
      </w:r>
      <w:proofErr w:type="gramEnd"/>
      <w:r w:rsidRPr="00DE080E">
        <w:rPr>
          <w:color w:val="404040" w:themeColor="text1" w:themeTint="BF"/>
        </w:rPr>
        <w:t xml:space="preserve"> Составлять план (номинативный, цитатный, *в форме вопросов) по содержанию учебной статьи. Систематизировать материал по литературе XIX века в форме таблицы, *концептуальной схемы и др.</w:t>
      </w:r>
      <w:r w:rsidR="008629AC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>(* Самостоятельно изучать рекомендуемую после монографических тем литературу на основе опыта работы с учебником). Владеть приемами изучающего, ознакомительного, просмотрового чтения.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Информационно-коммуникационные технологии: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Использовать информационно-коммуникационные технологии в процессе проектной (*исследовательской) деятельности по литературе XIX века: интерактивные ЦОР, концептуальные схемы. Самостоятельно создавать образовательные продукты в процессе проектной (*исследовательской) деятельности по литературе XIX века. Использовать  БЭНП «Литература», технологии визуализации мышления. Находить с помощью ресурсов интернета, отбирать, классифицировать, систематизировать литературную, историко-культурную, историко-литературную, теоретико-литературную информацию по XIX веку. Представлять обработанную информацию в форме презентаций, видеороликов, таблиц, рекламных </w:t>
      </w:r>
      <w:proofErr w:type="spellStart"/>
      <w:r w:rsidRPr="00DE080E">
        <w:rPr>
          <w:color w:val="404040" w:themeColor="text1" w:themeTint="BF"/>
        </w:rPr>
        <w:t>постеров</w:t>
      </w:r>
      <w:proofErr w:type="spellEnd"/>
      <w:r w:rsidRPr="00DE080E">
        <w:rPr>
          <w:color w:val="404040" w:themeColor="text1" w:themeTint="BF"/>
        </w:rPr>
        <w:t xml:space="preserve">, </w:t>
      </w:r>
      <w:proofErr w:type="spellStart"/>
      <w:r w:rsidRPr="00DE080E">
        <w:rPr>
          <w:color w:val="404040" w:themeColor="text1" w:themeTint="BF"/>
        </w:rPr>
        <w:t>интерактивов</w:t>
      </w:r>
      <w:proofErr w:type="spellEnd"/>
      <w:r w:rsidRPr="00DE080E">
        <w:rPr>
          <w:color w:val="404040" w:themeColor="text1" w:themeTint="BF"/>
        </w:rPr>
        <w:t xml:space="preserve"> и др.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Устная речь: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Выразительно читать фрагменты произведений русской литературы XIX века Выразительно читать наизусть фрагменты лирических и эпических произведений русской литературы XIX века Самостоятельно отвечать на вопросы учебника, учителя, товарищей, в том числе с использованием цитирования. Формулировать вопросы к литературному произведению XIX века. Вести диалог (*</w:t>
      </w:r>
      <w:proofErr w:type="spellStart"/>
      <w:r w:rsidRPr="00DE080E">
        <w:rPr>
          <w:color w:val="404040" w:themeColor="text1" w:themeTint="BF"/>
        </w:rPr>
        <w:t>полилог</w:t>
      </w:r>
      <w:proofErr w:type="spellEnd"/>
      <w:r w:rsidRPr="00DE080E">
        <w:rPr>
          <w:color w:val="404040" w:themeColor="text1" w:themeTint="BF"/>
        </w:rPr>
        <w:t>) по идейно-художественному содержанию произведения XIX века. Анализировать свои устные речевые высказывания о литературных произведениях XIX века и давать им критическую оценку. Анализировать устные речевые высказывания товарищей о литературных произведениях XIX века и давать им критическую оценку. Давать устный отзыв о произведении XIX века, (*литературно-критической статье), творчестве писателя/поэта, (*литературном направлении).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Письменная речь: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Формулировать вопросы к литературному произведению XIX века. Давать письменный ответ на вопрос по произведению XIX века, в том числе с использованием цитирования. (*Конспектировать литературно-критическую статью). Писать аннотации, отзывы на литературные произведения XIX века и (*аннотации, отзывы, рецензии на их театральные или кинематографические версии).</w:t>
      </w:r>
    </w:p>
    <w:p w:rsidR="002A219B" w:rsidRPr="00DE080E" w:rsidRDefault="002A219B" w:rsidP="008F7653">
      <w:pPr>
        <w:ind w:firstLine="567"/>
        <w:jc w:val="both"/>
        <w:rPr>
          <w:color w:val="404040" w:themeColor="text1" w:themeTint="BF"/>
        </w:rPr>
      </w:pPr>
      <w:proofErr w:type="gramStart"/>
      <w:r w:rsidRPr="00DE080E">
        <w:rPr>
          <w:color w:val="404040" w:themeColor="text1" w:themeTint="BF"/>
        </w:rPr>
        <w:t xml:space="preserve">Владеть письменным высказыванием о литературном произведении XIX века (эпос, </w:t>
      </w:r>
      <w:proofErr w:type="spellStart"/>
      <w:r w:rsidRPr="00DE080E">
        <w:rPr>
          <w:color w:val="404040" w:themeColor="text1" w:themeTint="BF"/>
        </w:rPr>
        <w:t>лироэпос</w:t>
      </w:r>
      <w:proofErr w:type="spellEnd"/>
      <w:r w:rsidRPr="00DE080E">
        <w:rPr>
          <w:color w:val="404040" w:themeColor="text1" w:themeTint="BF"/>
        </w:rPr>
        <w:t>, драма) в жанре сочинения, литературно-критической статьи, эссе: характеристика персонажа произведения; анализ и истолкование, оценка эпизода произведения; сопоставительная характеристика героев, событий, тематики, проблематики произведений, (*в том числе</w:t>
      </w:r>
      <w:r w:rsidR="008629AC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разных писателей); характеристика собирательного образа (*в том числе</w:t>
      </w:r>
      <w:r w:rsidR="008629AC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разных писателей); характеристика сквозного образа произведения (*в том числе</w:t>
      </w:r>
      <w:r w:rsidR="008629AC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разных писателей);</w:t>
      </w:r>
      <w:proofErr w:type="gramEnd"/>
      <w:r w:rsidRPr="00DE080E">
        <w:rPr>
          <w:color w:val="404040" w:themeColor="text1" w:themeTint="BF"/>
        </w:rPr>
        <w:t xml:space="preserve"> проблемный анализ произведения (*в том числе</w:t>
      </w:r>
      <w:r w:rsidR="008629AC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разных писателей); (*характеристика мастерства писателя; *характеристика авторского стиля). Владеть письменным высказыванием о литературном произведении XIX века (лирика) в жанре сочинения, литературно-критической статьи, эссе: </w:t>
      </w:r>
      <w:r w:rsidRPr="00DE080E">
        <w:rPr>
          <w:color w:val="404040" w:themeColor="text1" w:themeTint="BF"/>
        </w:rPr>
        <w:lastRenderedPageBreak/>
        <w:t>характеристика лирического героя произведения, (*цикла, *книги стихов). Анализ поэтических образов и композиции лирического произведения; истолкование поэтического смысла лирического произведения; сопоставительный анализ двух (* более) лирических произведений; характеристика элементов авторской поэтики (*авторской поэтики в целом); (*характеристика традиционного и новаторского в авторском творчестве).</w:t>
      </w:r>
    </w:p>
    <w:p w:rsidR="008629AC" w:rsidRPr="00DE080E" w:rsidRDefault="008629AC" w:rsidP="008F7653">
      <w:pPr>
        <w:pStyle w:val="a5"/>
        <w:spacing w:line="240" w:lineRule="auto"/>
        <w:ind w:firstLine="567"/>
        <w:rPr>
          <w:b/>
          <w:color w:val="404040" w:themeColor="text1" w:themeTint="BF"/>
          <w:sz w:val="24"/>
          <w:szCs w:val="24"/>
        </w:rPr>
      </w:pPr>
    </w:p>
    <w:p w:rsidR="007719E7" w:rsidRPr="00DE080E" w:rsidRDefault="007719E7" w:rsidP="008F7653">
      <w:pPr>
        <w:pStyle w:val="a5"/>
        <w:spacing w:line="240" w:lineRule="auto"/>
        <w:ind w:firstLine="567"/>
        <w:rPr>
          <w:b/>
          <w:color w:val="404040" w:themeColor="text1" w:themeTint="BF"/>
          <w:sz w:val="24"/>
          <w:szCs w:val="24"/>
        </w:rPr>
      </w:pPr>
      <w:r w:rsidRPr="00DE080E">
        <w:rPr>
          <w:b/>
          <w:color w:val="404040" w:themeColor="text1" w:themeTint="BF"/>
          <w:sz w:val="24"/>
          <w:szCs w:val="24"/>
        </w:rPr>
        <w:t>Планируемые результаты освоения учебного предмета «Литература» в11 классе:</w:t>
      </w:r>
    </w:p>
    <w:p w:rsidR="008629AC" w:rsidRPr="00DE080E" w:rsidRDefault="008629AC" w:rsidP="008629AC">
      <w:pPr>
        <w:rPr>
          <w:color w:val="404040" w:themeColor="text1" w:themeTint="BF"/>
        </w:rPr>
      </w:pP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 xml:space="preserve">Литературный процесс: 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Читать, воспринимать, анализировать, истолковывать, оценивать литературное произведение XX века в единстве формы и содержания. Характеризовать основные этапы литературного процесса XX века в России (*Европе). Характеризовать героя русской литературы XX века. Выявлять характерные для произведений русской литературы XX века темы, образы и приемы изображения человека. Давать общую характеристику литературного направления (классицизм, сентиментализм, романтизм, реализм), творчества писателя, созданного им (*художественного мира произведения). Выявлять признаки эпического, лирического и драматического родов в литературном произведении. Подбирать материал о биографии и творчестве писателя XX века, истории создания произведения, прототипах с использованием справочной литературы и ресурсов интернета.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(*Воспринимать литературное произведение XX-</w:t>
      </w:r>
      <w:r w:rsidRPr="00DE080E">
        <w:rPr>
          <w:color w:val="404040" w:themeColor="text1" w:themeTint="BF"/>
          <w:lang w:val="en-US"/>
        </w:rPr>
        <w:t>XXI</w:t>
      </w:r>
      <w:r w:rsidRPr="00DE080E">
        <w:rPr>
          <w:color w:val="404040" w:themeColor="text1" w:themeTint="BF"/>
        </w:rPr>
        <w:t xml:space="preserve"> века как продукт эстетической деятельности автора)</w:t>
      </w:r>
      <w:r w:rsidR="008629AC" w:rsidRPr="00DE080E">
        <w:rPr>
          <w:color w:val="404040" w:themeColor="text1" w:themeTint="BF"/>
        </w:rPr>
        <w:t>.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Литературная критика</w:t>
      </w:r>
      <w:r w:rsidR="00290A03" w:rsidRPr="00DE080E">
        <w:rPr>
          <w:color w:val="404040" w:themeColor="text1" w:themeTint="BF"/>
          <w:u w:val="single"/>
        </w:rPr>
        <w:t>: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 и анализировать фрагменты литературно-критических статей о произведениях литературы XX века, творчестве писателей, (*литературных группировках и школах), борьбе эстетических идей. Составлять цитатный план литературно-критической статьи. 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Конспектировать литературно-критическую статью разными способами, в том числе с помощью технологии создания </w:t>
      </w:r>
      <w:proofErr w:type="spellStart"/>
      <w:proofErr w:type="gramStart"/>
      <w:r w:rsidRPr="00DE080E">
        <w:rPr>
          <w:color w:val="404040" w:themeColor="text1" w:themeTint="BF"/>
        </w:rPr>
        <w:t>интеллект-карт</w:t>
      </w:r>
      <w:proofErr w:type="spellEnd"/>
      <w:proofErr w:type="gramEnd"/>
      <w:r w:rsidRPr="00DE080E">
        <w:rPr>
          <w:color w:val="404040" w:themeColor="text1" w:themeTint="BF"/>
        </w:rPr>
        <w:t>. (*Соотносить эстетическую и идейную позицию критика XX века). Составлять сопоставительную таблицу на основе анализа двух литературно-критических статей. (*</w:t>
      </w:r>
      <w:proofErr w:type="spellStart"/>
      <w:r w:rsidRPr="00DE080E">
        <w:rPr>
          <w:color w:val="404040" w:themeColor="text1" w:themeTint="BF"/>
        </w:rPr>
        <w:t>Аргументированно</w:t>
      </w:r>
      <w:proofErr w:type="spellEnd"/>
      <w:r w:rsidRPr="00DE080E">
        <w:rPr>
          <w:color w:val="404040" w:themeColor="text1" w:themeTint="BF"/>
        </w:rPr>
        <w:t xml:space="preserve"> сопоставлять позиции и суждения двух критиков XX века). Выражать: (*свое личное отношение к оценке творчества писателя литературной критикой XX века и XX</w:t>
      </w:r>
      <w:r w:rsidRPr="00DE080E">
        <w:rPr>
          <w:color w:val="404040" w:themeColor="text1" w:themeTint="BF"/>
          <w:lang w:val="en-US"/>
        </w:rPr>
        <w:t>I</w:t>
      </w:r>
      <w:r w:rsidRPr="00DE080E">
        <w:rPr>
          <w:color w:val="404040" w:themeColor="text1" w:themeTint="BF"/>
        </w:rPr>
        <w:t xml:space="preserve"> века)</w:t>
      </w:r>
      <w:r w:rsidR="008629AC" w:rsidRPr="00DE080E">
        <w:rPr>
          <w:color w:val="404040" w:themeColor="text1" w:themeTint="BF"/>
        </w:rPr>
        <w:t>.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  <w:u w:val="single"/>
        </w:rPr>
      </w:pPr>
      <w:r w:rsidRPr="00DE080E">
        <w:rPr>
          <w:color w:val="404040" w:themeColor="text1" w:themeTint="BF"/>
          <w:u w:val="single"/>
        </w:rPr>
        <w:t>Программные эпические произведения</w:t>
      </w:r>
      <w:r w:rsidR="00290A03" w:rsidRPr="00DE080E">
        <w:rPr>
          <w:color w:val="404040" w:themeColor="text1" w:themeTint="BF"/>
          <w:u w:val="single"/>
        </w:rPr>
        <w:t>:</w:t>
      </w:r>
    </w:p>
    <w:p w:rsidR="00A66FE8" w:rsidRPr="00DE080E" w:rsidRDefault="00A66FE8" w:rsidP="008F7653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Читать, воспринимать, анализировать, истолковывать, оценивать эпическое литературное произведение XX века в единстве формы и содержания. Характеризовать: сюжет, (*фабулу) и композицию эпического произведения XX века; тематику, проблематику, идею, (*пафос) произведения XX- </w:t>
      </w:r>
      <w:r w:rsidRPr="00DE080E">
        <w:rPr>
          <w:color w:val="404040" w:themeColor="text1" w:themeTint="BF"/>
          <w:lang w:val="en-US"/>
        </w:rPr>
        <w:t>XXI</w:t>
      </w:r>
      <w:r w:rsidRPr="00DE080E">
        <w:rPr>
          <w:color w:val="404040" w:themeColor="text1" w:themeTint="BF"/>
        </w:rPr>
        <w:t xml:space="preserve">  века; </w:t>
      </w:r>
      <w:proofErr w:type="spellStart"/>
      <w:r w:rsidRPr="00DE080E">
        <w:rPr>
          <w:color w:val="404040" w:themeColor="text1" w:themeTint="BF"/>
        </w:rPr>
        <w:t>хронотоп</w:t>
      </w:r>
      <w:proofErr w:type="spellEnd"/>
      <w:r w:rsidRPr="00DE080E">
        <w:rPr>
          <w:color w:val="404040" w:themeColor="text1" w:themeTint="BF"/>
        </w:rPr>
        <w:t xml:space="preserve"> как способ моделирования мира произведения XX века; систему образов художественного произведения XX века; авторские изобразительно-выразительные средства создания персонажей, пространства и времени; художественную роль детали и (*подробности в произведении XX века; *авторский стиль; *лейтмотив</w:t>
      </w:r>
      <w:r w:rsidR="00290A03" w:rsidRPr="00DE080E">
        <w:rPr>
          <w:color w:val="404040" w:themeColor="text1" w:themeTint="BF"/>
        </w:rPr>
        <w:t>)</w:t>
      </w:r>
      <w:r w:rsidRPr="00DE080E">
        <w:rPr>
          <w:color w:val="404040" w:themeColor="text1" w:themeTint="BF"/>
        </w:rPr>
        <w:t xml:space="preserve"> сквозные мотивы в произведениях XX века; (*символику произведения); авторскую позицию и способы ее выражения в произведении XX века; (*авторскую концепцию мира и человека); авторский метод; род и жанр произведения XX века; традицию и новаторство в творчестве писателя. </w:t>
      </w:r>
      <w:proofErr w:type="gramStart"/>
      <w:r w:rsidRPr="00DE080E">
        <w:rPr>
          <w:color w:val="404040" w:themeColor="text1" w:themeTint="BF"/>
        </w:rPr>
        <w:t>Сопоставлять: героев двух</w:t>
      </w:r>
      <w:r w:rsidR="008629AC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(*более) произведений XX века, XIX </w:t>
      </w:r>
      <w:r w:rsidR="00290A03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XX</w:t>
      </w:r>
      <w:r w:rsidR="00290A03" w:rsidRPr="00DE080E">
        <w:rPr>
          <w:color w:val="404040" w:themeColor="text1" w:themeTint="BF"/>
        </w:rPr>
        <w:t xml:space="preserve"> и XX</w:t>
      </w:r>
      <w:r w:rsidR="00290A03" w:rsidRPr="00DE080E">
        <w:rPr>
          <w:color w:val="404040" w:themeColor="text1" w:themeTint="BF"/>
          <w:lang w:val="en-US"/>
        </w:rPr>
        <w:t>I</w:t>
      </w:r>
      <w:r w:rsidR="00290A03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 веков; изображенные события двух</w:t>
      </w:r>
      <w:r w:rsidR="008629AC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 (*более) произведений XX века, XIX</w:t>
      </w:r>
      <w:r w:rsidR="00290A03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XX</w:t>
      </w:r>
      <w:r w:rsidR="00290A03" w:rsidRPr="00DE080E">
        <w:rPr>
          <w:color w:val="404040" w:themeColor="text1" w:themeTint="BF"/>
        </w:rPr>
        <w:t xml:space="preserve"> и XX</w:t>
      </w:r>
      <w:r w:rsidR="00290A03" w:rsidRPr="00DE080E">
        <w:rPr>
          <w:color w:val="404040" w:themeColor="text1" w:themeTint="BF"/>
          <w:lang w:val="en-US"/>
        </w:rPr>
        <w:t>I</w:t>
      </w:r>
      <w:r w:rsidRPr="00DE080E">
        <w:rPr>
          <w:color w:val="404040" w:themeColor="text1" w:themeTint="BF"/>
        </w:rPr>
        <w:t xml:space="preserve"> веков; темы двух</w:t>
      </w:r>
      <w:r w:rsidR="008629AC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(*более) произведений XX века, XIX </w:t>
      </w:r>
      <w:r w:rsidR="00290A03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XX</w:t>
      </w:r>
      <w:r w:rsidR="00290A03" w:rsidRPr="00DE080E">
        <w:rPr>
          <w:color w:val="404040" w:themeColor="text1" w:themeTint="BF"/>
        </w:rPr>
        <w:t xml:space="preserve"> и XX</w:t>
      </w:r>
      <w:r w:rsidR="00290A03" w:rsidRPr="00DE080E">
        <w:rPr>
          <w:color w:val="404040" w:themeColor="text1" w:themeTint="BF"/>
          <w:lang w:val="en-US"/>
        </w:rPr>
        <w:t>I</w:t>
      </w:r>
      <w:r w:rsidRPr="00DE080E">
        <w:rPr>
          <w:color w:val="404040" w:themeColor="text1" w:themeTint="BF"/>
        </w:rPr>
        <w:t xml:space="preserve"> веков; собирательные образы двух </w:t>
      </w:r>
      <w:r w:rsidR="008629AC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>(* более) произведений XX века, XIX</w:t>
      </w:r>
      <w:r w:rsidR="00290A03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XX</w:t>
      </w:r>
      <w:r w:rsidR="00290A03" w:rsidRPr="00DE080E">
        <w:rPr>
          <w:color w:val="404040" w:themeColor="text1" w:themeTint="BF"/>
        </w:rPr>
        <w:t xml:space="preserve"> и XX</w:t>
      </w:r>
      <w:r w:rsidR="00290A03" w:rsidRPr="00DE080E">
        <w:rPr>
          <w:color w:val="404040" w:themeColor="text1" w:themeTint="BF"/>
          <w:lang w:val="en-US"/>
        </w:rPr>
        <w:t>I</w:t>
      </w:r>
      <w:r w:rsidRPr="00DE080E">
        <w:rPr>
          <w:color w:val="404040" w:themeColor="text1" w:themeTint="BF"/>
        </w:rPr>
        <w:t xml:space="preserve"> веков; сквозные образы двух</w:t>
      </w:r>
      <w:r w:rsidR="008629AC" w:rsidRPr="00DE080E">
        <w:rPr>
          <w:color w:val="404040" w:themeColor="text1" w:themeTint="BF"/>
        </w:rPr>
        <w:t xml:space="preserve"> (</w:t>
      </w:r>
      <w:r w:rsidRPr="00DE080E">
        <w:rPr>
          <w:color w:val="404040" w:themeColor="text1" w:themeTint="BF"/>
        </w:rPr>
        <w:t xml:space="preserve">*более) произведений XX века, XIX </w:t>
      </w:r>
      <w:r w:rsidR="00290A03" w:rsidRPr="00DE080E">
        <w:rPr>
          <w:color w:val="404040" w:themeColor="text1" w:themeTint="BF"/>
        </w:rPr>
        <w:t>,</w:t>
      </w:r>
      <w:r w:rsidRPr="00DE080E">
        <w:rPr>
          <w:color w:val="404040" w:themeColor="text1" w:themeTint="BF"/>
        </w:rPr>
        <w:t xml:space="preserve"> XX</w:t>
      </w:r>
      <w:r w:rsidR="00290A03" w:rsidRPr="00DE080E">
        <w:rPr>
          <w:color w:val="404040" w:themeColor="text1" w:themeTint="BF"/>
        </w:rPr>
        <w:t xml:space="preserve"> и XX</w:t>
      </w:r>
      <w:r w:rsidR="00290A03" w:rsidRPr="00DE080E">
        <w:rPr>
          <w:color w:val="404040" w:themeColor="text1" w:themeTint="BF"/>
          <w:lang w:val="en-US"/>
        </w:rPr>
        <w:t>I</w:t>
      </w:r>
      <w:r w:rsidRPr="00DE080E">
        <w:rPr>
          <w:color w:val="404040" w:themeColor="text1" w:themeTint="BF"/>
        </w:rPr>
        <w:t xml:space="preserve"> веков;</w:t>
      </w:r>
      <w:proofErr w:type="gramEnd"/>
      <w:r w:rsidRPr="00DE080E">
        <w:rPr>
          <w:color w:val="404040" w:themeColor="text1" w:themeTint="BF"/>
        </w:rPr>
        <w:t xml:space="preserve"> идейно-художественное содержание </w:t>
      </w:r>
      <w:r w:rsidRPr="00DE080E">
        <w:rPr>
          <w:color w:val="404040" w:themeColor="text1" w:themeTint="BF"/>
        </w:rPr>
        <w:lastRenderedPageBreak/>
        <w:t>эпического произведе</w:t>
      </w:r>
      <w:r w:rsidR="008629AC" w:rsidRPr="00DE080E">
        <w:rPr>
          <w:color w:val="404040" w:themeColor="text1" w:themeTint="BF"/>
        </w:rPr>
        <w:t>ния и театральную постановку; *</w:t>
      </w:r>
      <w:r w:rsidRPr="00DE080E">
        <w:rPr>
          <w:color w:val="404040" w:themeColor="text1" w:themeTint="BF"/>
        </w:rPr>
        <w:t xml:space="preserve">идейно-художественное содержание эпического произведения и экранизацию произведения; идейно-художественное содержание эпического произведения и иллюстрации художников к произведению; *идейно-художественное содержание эпического произведения и его музыкальную интерпретацию. Выражать: свое личное отношение к событию, герою, авторской позиции; свое личное отношение к творчеству поэта XX века; (*свое личное отношение к оценке творчества писателя литературной критикой XX- </w:t>
      </w:r>
      <w:r w:rsidRPr="00DE080E">
        <w:rPr>
          <w:color w:val="404040" w:themeColor="text1" w:themeTint="BF"/>
          <w:lang w:val="en-US"/>
        </w:rPr>
        <w:t>XXI</w:t>
      </w:r>
      <w:r w:rsidRPr="00DE080E">
        <w:rPr>
          <w:color w:val="404040" w:themeColor="text1" w:themeTint="BF"/>
        </w:rPr>
        <w:t xml:space="preserve">  века</w:t>
      </w:r>
      <w:r w:rsidR="00290A03" w:rsidRPr="00DE080E">
        <w:rPr>
          <w:color w:val="404040" w:themeColor="text1" w:themeTint="BF"/>
        </w:rPr>
        <w:t>)</w:t>
      </w:r>
      <w:r w:rsidRPr="00DE080E">
        <w:rPr>
          <w:color w:val="404040" w:themeColor="text1" w:themeTint="BF"/>
        </w:rPr>
        <w:t>.</w:t>
      </w:r>
    </w:p>
    <w:p w:rsidR="008629AC" w:rsidRPr="00DE080E" w:rsidRDefault="008629AC" w:rsidP="008629AC">
      <w:pPr>
        <w:pStyle w:val="af0"/>
        <w:tabs>
          <w:tab w:val="right" w:pos="6352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Виды  контроля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Виды контроля: различаются по функциям в учебном процессе.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Предварительный контроль 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Текущий контроль.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Тематический контроль 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</w:r>
      <w:proofErr w:type="spellStart"/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межпредметных</w:t>
      </w:r>
      <w:proofErr w:type="spellEnd"/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связей, на умение переноса знаний на другой материал, на поиск выводов обобщающего характера.</w:t>
      </w:r>
    </w:p>
    <w:p w:rsidR="008629AC" w:rsidRPr="00DE080E" w:rsidRDefault="008629AC" w:rsidP="008629AC">
      <w:pPr>
        <w:pStyle w:val="af0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Итоговый контроль приурочивается к концу учебного курса, полугодия или года. Это — контроль, завершающий значительный отрезок учебного времени.</w:t>
      </w:r>
    </w:p>
    <w:p w:rsidR="008629AC" w:rsidRPr="00DE080E" w:rsidRDefault="008629AC" w:rsidP="008629AC">
      <w:pPr>
        <w:ind w:right="-185" w:firstLine="708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В соответствии с требованиями к результатам обучения предусмотрены проверочные работы трёх типов, различные по содержательной направленности, полноте охвата  литературного материала и характеру оценки результатов:</w:t>
      </w:r>
    </w:p>
    <w:p w:rsidR="008629AC" w:rsidRPr="00DE080E" w:rsidRDefault="008629AC" w:rsidP="008629AC">
      <w:pPr>
        <w:ind w:right="-185" w:firstLine="708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работы, проверяющие знания художественных текстов, биографии писателей и поэтов (тестирование);</w:t>
      </w:r>
    </w:p>
    <w:p w:rsidR="008629AC" w:rsidRPr="00DE080E" w:rsidRDefault="008629AC" w:rsidP="008629AC">
      <w:pPr>
        <w:ind w:right="-185" w:firstLine="708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работы, проверяющие глубину освоения литературных произведений и знаний по литературе, умения анализировать художественные произведения в различных аспектах (анализ произведений, устный и письменный ответ);</w:t>
      </w:r>
    </w:p>
    <w:p w:rsidR="008629AC" w:rsidRPr="00DE080E" w:rsidRDefault="008629AC" w:rsidP="008629AC">
      <w:pPr>
        <w:ind w:right="-185" w:firstLine="708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работы, выявляющие качество речевых компетенций, формируемых в процессе изучения литературы (сочинения разных жанров).</w:t>
      </w:r>
    </w:p>
    <w:p w:rsidR="008629AC" w:rsidRPr="00DE080E" w:rsidRDefault="008629AC" w:rsidP="008629AC">
      <w:pPr>
        <w:ind w:right="-185" w:firstLine="708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Оценивание проводится по пятибалльной системе. </w:t>
      </w:r>
    </w:p>
    <w:p w:rsidR="008629AC" w:rsidRPr="00DE080E" w:rsidRDefault="008629AC" w:rsidP="008629AC">
      <w:pPr>
        <w:tabs>
          <w:tab w:val="left" w:pos="709"/>
        </w:tabs>
        <w:ind w:firstLine="709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Пример контрольной работы приведен в </w:t>
      </w:r>
      <w:r w:rsidRPr="00DE080E">
        <w:rPr>
          <w:i/>
          <w:color w:val="404040" w:themeColor="text1" w:themeTint="BF"/>
        </w:rPr>
        <w:t>Приложении 1</w:t>
      </w:r>
      <w:r w:rsidRPr="00DE080E">
        <w:rPr>
          <w:color w:val="404040" w:themeColor="text1" w:themeTint="BF"/>
        </w:rPr>
        <w:t>.</w:t>
      </w:r>
    </w:p>
    <w:p w:rsidR="008629AC" w:rsidRPr="00DE080E" w:rsidRDefault="008629AC" w:rsidP="008629AC">
      <w:pPr>
        <w:suppressAutoHyphens/>
        <w:autoSpaceDE w:val="0"/>
        <w:jc w:val="center"/>
        <w:rPr>
          <w:rFonts w:eastAsia="Andale Sans UI"/>
          <w:color w:val="404040" w:themeColor="text1" w:themeTint="BF"/>
          <w:kern w:val="1"/>
        </w:rPr>
      </w:pPr>
    </w:p>
    <w:p w:rsidR="008629AC" w:rsidRPr="00DE080E" w:rsidRDefault="008629AC" w:rsidP="008629AC">
      <w:pPr>
        <w:pStyle w:val="ab"/>
        <w:rPr>
          <w:color w:val="404040" w:themeColor="text1" w:themeTint="BF"/>
        </w:rPr>
      </w:pPr>
    </w:p>
    <w:p w:rsidR="008629AC" w:rsidRPr="00DE080E" w:rsidRDefault="008629AC" w:rsidP="008629AC">
      <w:pPr>
        <w:shd w:val="clear" w:color="auto" w:fill="FFFFFF"/>
        <w:jc w:val="center"/>
        <w:rPr>
          <w:b/>
          <w:color w:val="404040" w:themeColor="text1" w:themeTint="BF"/>
        </w:rPr>
      </w:pPr>
    </w:p>
    <w:p w:rsidR="008629AC" w:rsidRPr="00DE080E" w:rsidRDefault="008629AC" w:rsidP="008629AC">
      <w:pPr>
        <w:shd w:val="clear" w:color="auto" w:fill="FFFFFF"/>
        <w:jc w:val="center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 xml:space="preserve">Нормы оценки знаний, умений и навыков </w:t>
      </w:r>
    </w:p>
    <w:p w:rsidR="008629AC" w:rsidRPr="00DE080E" w:rsidRDefault="008629AC" w:rsidP="008629AC">
      <w:pPr>
        <w:shd w:val="clear" w:color="auto" w:fill="FFFFFF"/>
        <w:jc w:val="center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учащихся по литературе</w:t>
      </w:r>
    </w:p>
    <w:p w:rsidR="008629AC" w:rsidRPr="00DE080E" w:rsidRDefault="008629AC" w:rsidP="008629AC">
      <w:pPr>
        <w:shd w:val="clear" w:color="auto" w:fill="FFFFFF"/>
        <w:jc w:val="center"/>
        <w:rPr>
          <w:b/>
          <w:color w:val="404040" w:themeColor="text1" w:themeTint="BF"/>
        </w:rPr>
      </w:pP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>Оценка знаний по литературе и навыков письменной речи про</w:t>
      </w:r>
      <w:r w:rsidRPr="00DE080E">
        <w:rPr>
          <w:color w:val="404040" w:themeColor="text1" w:themeTint="BF"/>
        </w:rPr>
        <w:softHyphen/>
        <w:t>изводится также на основании сочинений и других письменных проверочных работ (ответ на вопрос, устное сообщение, тестирование). Они проводятся в определенной последовательности и составляют важное средство развития речи.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Объем сочинений должен быть примерно таким: в 10 классе — 4—5, в 11 классе — 5—7 страниц.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Любое сочинение проверяется не позднее 10 дней в 9-11 классах и оценивается двумя отметками: первая ставится за содержание и речь, вторая — за грамотность. </w:t>
      </w:r>
    </w:p>
    <w:p w:rsidR="008629AC" w:rsidRPr="00DE080E" w:rsidRDefault="008629AC" w:rsidP="008629AC">
      <w:pPr>
        <w:shd w:val="clear" w:color="auto" w:fill="FFFFFF"/>
        <w:jc w:val="both"/>
        <w:rPr>
          <w:b/>
          <w:bCs/>
          <w:color w:val="404040" w:themeColor="text1" w:themeTint="BF"/>
        </w:rPr>
      </w:pPr>
    </w:p>
    <w:p w:rsidR="008629AC" w:rsidRPr="00DE080E" w:rsidRDefault="008629AC" w:rsidP="008629AC">
      <w:pPr>
        <w:shd w:val="clear" w:color="auto" w:fill="FFFFFF"/>
        <w:jc w:val="center"/>
        <w:rPr>
          <w:b/>
          <w:bCs/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>Оценка сочинений</w:t>
      </w:r>
    </w:p>
    <w:p w:rsidR="008629AC" w:rsidRPr="00DE080E" w:rsidRDefault="008629AC" w:rsidP="008629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Содержание сочинения оценивается по следующим критериям:</w:t>
      </w:r>
    </w:p>
    <w:p w:rsidR="008629AC" w:rsidRPr="00DE080E" w:rsidRDefault="008629AC" w:rsidP="008629AC">
      <w:pPr>
        <w:pStyle w:val="a3"/>
        <w:numPr>
          <w:ilvl w:val="0"/>
          <w:numId w:val="7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соответствие работы ученика теме и основной мысли;</w:t>
      </w:r>
    </w:p>
    <w:p w:rsidR="008629AC" w:rsidRPr="00DE080E" w:rsidRDefault="008629AC" w:rsidP="008629AC">
      <w:pPr>
        <w:pStyle w:val="a3"/>
        <w:numPr>
          <w:ilvl w:val="0"/>
          <w:numId w:val="7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полнота раскрытия темы;</w:t>
      </w:r>
    </w:p>
    <w:p w:rsidR="008629AC" w:rsidRPr="00DE080E" w:rsidRDefault="008629AC" w:rsidP="008629AC">
      <w:pPr>
        <w:pStyle w:val="a3"/>
        <w:numPr>
          <w:ilvl w:val="0"/>
          <w:numId w:val="7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правильность фактического материала;</w:t>
      </w:r>
    </w:p>
    <w:p w:rsidR="008629AC" w:rsidRPr="00DE080E" w:rsidRDefault="008629AC" w:rsidP="008629AC">
      <w:pPr>
        <w:pStyle w:val="a3"/>
        <w:numPr>
          <w:ilvl w:val="0"/>
          <w:numId w:val="7"/>
        </w:numPr>
        <w:tabs>
          <w:tab w:val="clear" w:pos="1287"/>
          <w:tab w:val="num" w:pos="360"/>
        </w:tabs>
        <w:spacing w:after="0" w:line="240" w:lineRule="auto"/>
        <w:ind w:left="436" w:hanging="7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последовательность изложения.</w:t>
      </w:r>
    </w:p>
    <w:p w:rsidR="008629AC" w:rsidRPr="00DE080E" w:rsidRDefault="008629AC" w:rsidP="008629A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При оценке речевого оформления сочинений учитывается:</w:t>
      </w:r>
    </w:p>
    <w:p w:rsidR="008629AC" w:rsidRPr="00DE080E" w:rsidRDefault="008629AC" w:rsidP="008629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разнообразие словаря и грамматического строя речи;</w:t>
      </w:r>
    </w:p>
    <w:p w:rsidR="008629AC" w:rsidRPr="00DE080E" w:rsidRDefault="008629AC" w:rsidP="008629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стилевое единство и выразительность речи;</w:t>
      </w:r>
    </w:p>
    <w:p w:rsidR="008629AC" w:rsidRPr="00DE080E" w:rsidRDefault="008629AC" w:rsidP="008629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080E">
        <w:rPr>
          <w:rFonts w:ascii="Times New Roman" w:hAnsi="Times New Roman"/>
          <w:color w:val="404040" w:themeColor="text1" w:themeTint="BF"/>
          <w:sz w:val="24"/>
          <w:szCs w:val="24"/>
        </w:rPr>
        <w:t>число речевых недочетов.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Отметка </w:t>
      </w:r>
      <w:r w:rsidRPr="00DE080E">
        <w:rPr>
          <w:b/>
          <w:color w:val="404040" w:themeColor="text1" w:themeTint="BF"/>
        </w:rPr>
        <w:t>«5»</w:t>
      </w:r>
      <w:r w:rsidRPr="00DE080E">
        <w:rPr>
          <w:color w:val="404040" w:themeColor="text1" w:themeTint="BF"/>
        </w:rPr>
        <w:t xml:space="preserve"> ставится за сочинение: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- глубоко и </w:t>
      </w:r>
      <w:proofErr w:type="spellStart"/>
      <w:r w:rsidRPr="00DE080E">
        <w:rPr>
          <w:color w:val="404040" w:themeColor="text1" w:themeTint="BF"/>
        </w:rPr>
        <w:t>аргументированно</w:t>
      </w:r>
      <w:proofErr w:type="spellEnd"/>
      <w:r w:rsidRPr="00DE080E">
        <w:rPr>
          <w:color w:val="404040" w:themeColor="text1" w:themeTint="BF"/>
        </w:rPr>
        <w:t xml:space="preserve"> раскрывающее тему, свидетель</w:t>
      </w:r>
      <w:r w:rsidRPr="00DE080E">
        <w:rPr>
          <w:color w:val="404040" w:themeColor="text1" w:themeTint="BF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DE080E">
        <w:rPr>
          <w:color w:val="404040" w:themeColor="text1" w:themeTint="BF"/>
        </w:rPr>
        <w:softHyphen/>
        <w:t>правленно анализировать материал, делать выводы и обобщения;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- </w:t>
      </w:r>
      <w:proofErr w:type="gramStart"/>
      <w:r w:rsidRPr="00DE080E">
        <w:rPr>
          <w:color w:val="404040" w:themeColor="text1" w:themeTint="BF"/>
        </w:rPr>
        <w:t>стройное</w:t>
      </w:r>
      <w:proofErr w:type="gramEnd"/>
      <w:r w:rsidRPr="00DE080E">
        <w:rPr>
          <w:color w:val="404040" w:themeColor="text1" w:themeTint="BF"/>
        </w:rPr>
        <w:t xml:space="preserve"> по композиции, логичное и последовательное в изложе</w:t>
      </w:r>
      <w:r w:rsidRPr="00DE080E">
        <w:rPr>
          <w:color w:val="404040" w:themeColor="text1" w:themeTint="BF"/>
        </w:rPr>
        <w:softHyphen/>
        <w:t>нии мыслей;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- </w:t>
      </w:r>
      <w:proofErr w:type="gramStart"/>
      <w:r w:rsidRPr="00DE080E">
        <w:rPr>
          <w:color w:val="404040" w:themeColor="text1" w:themeTint="BF"/>
        </w:rPr>
        <w:t>написанное</w:t>
      </w:r>
      <w:proofErr w:type="gramEnd"/>
      <w:r w:rsidRPr="00DE080E">
        <w:rPr>
          <w:color w:val="404040" w:themeColor="text1" w:themeTint="BF"/>
        </w:rPr>
        <w:t xml:space="preserve"> правильным литературным языком и стилистически соответствующее содержанию;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отсутствуют фактические ошибки.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Допускается незначительная неточность в содержании, один-два речевых недочета.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Отметка </w:t>
      </w:r>
      <w:r w:rsidRPr="00DE080E">
        <w:rPr>
          <w:b/>
          <w:color w:val="404040" w:themeColor="text1" w:themeTint="BF"/>
        </w:rPr>
        <w:t>«4»</w:t>
      </w:r>
      <w:r w:rsidRPr="00DE080E">
        <w:rPr>
          <w:color w:val="404040" w:themeColor="text1" w:themeTint="BF"/>
        </w:rPr>
        <w:t xml:space="preserve"> ставится за сочинение: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достаточно полно и убедительно раскрывающее тему, обнаружи</w:t>
      </w:r>
      <w:r w:rsidRPr="00DE080E">
        <w:rPr>
          <w:color w:val="404040" w:themeColor="text1" w:themeTint="BF"/>
        </w:rPr>
        <w:softHyphen/>
        <w:t>вающее хорошее знание литературного материала и других источни</w:t>
      </w:r>
      <w:r w:rsidRPr="00DE080E">
        <w:rPr>
          <w:color w:val="404040" w:themeColor="text1" w:themeTint="BF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логичное и последовательное изложение содержания;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- </w:t>
      </w:r>
      <w:proofErr w:type="gramStart"/>
      <w:r w:rsidRPr="00DE080E">
        <w:rPr>
          <w:color w:val="404040" w:themeColor="text1" w:themeTint="BF"/>
        </w:rPr>
        <w:t>написанное</w:t>
      </w:r>
      <w:proofErr w:type="gramEnd"/>
      <w:r w:rsidRPr="00DE080E">
        <w:rPr>
          <w:color w:val="404040" w:themeColor="text1" w:themeTint="BF"/>
        </w:rPr>
        <w:t xml:space="preserve"> правильным литературным языком, стилистически соответствующее содержанию.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DE080E">
        <w:rPr>
          <w:color w:val="404040" w:themeColor="text1" w:themeTint="BF"/>
        </w:rPr>
        <w:softHyphen/>
        <w:t>дочетов.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Отметка «3» </w:t>
      </w:r>
      <w:r w:rsidRPr="00DE080E">
        <w:rPr>
          <w:color w:val="404040" w:themeColor="text1" w:themeTint="BF"/>
        </w:rPr>
        <w:t>ставится за сочинение, в котором: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в главном и основном раскрывается тема, в целом дан верный, но односторонний или недостаточно полный ответ на тему, допу</w:t>
      </w:r>
      <w:r w:rsidRPr="00DE080E">
        <w:rPr>
          <w:color w:val="404040" w:themeColor="text1" w:themeTint="BF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материал излагается достаточно логично, но имеются отдель</w:t>
      </w:r>
      <w:r w:rsidRPr="00DE080E">
        <w:rPr>
          <w:color w:val="404040" w:themeColor="text1" w:themeTint="BF"/>
        </w:rPr>
        <w:softHyphen/>
        <w:t>ные нарушения в последовательности выражения мыслей;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обнаруживается владение основами письменной речи;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- в работе </w:t>
      </w:r>
      <w:proofErr w:type="gramStart"/>
      <w:r w:rsidRPr="00DE080E">
        <w:rPr>
          <w:color w:val="404040" w:themeColor="text1" w:themeTint="BF"/>
        </w:rPr>
        <w:t>имеется не более четырех недочетов</w:t>
      </w:r>
      <w:proofErr w:type="gramEnd"/>
      <w:r w:rsidRPr="00DE080E">
        <w:rPr>
          <w:color w:val="404040" w:themeColor="text1" w:themeTint="BF"/>
        </w:rPr>
        <w:t xml:space="preserve"> в содержании и пяти речевых недочетов.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Отметка «2» </w:t>
      </w:r>
      <w:r w:rsidRPr="00DE080E">
        <w:rPr>
          <w:color w:val="404040" w:themeColor="text1" w:themeTint="BF"/>
        </w:rPr>
        <w:t>ставится за сочинение, которое: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>-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характеризуется случайным расположением материала, отсут</w:t>
      </w:r>
      <w:r w:rsidRPr="00DE080E">
        <w:rPr>
          <w:color w:val="404040" w:themeColor="text1" w:themeTint="BF"/>
        </w:rPr>
        <w:softHyphen/>
        <w:t>ствием связи между частями;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отличается бедностью словаря, наличием грубых речевых оши</w:t>
      </w:r>
      <w:r w:rsidRPr="00DE080E">
        <w:rPr>
          <w:color w:val="404040" w:themeColor="text1" w:themeTint="BF"/>
        </w:rPr>
        <w:softHyphen/>
        <w:t>бок.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Отметка </w:t>
      </w:r>
      <w:r w:rsidRPr="00DE080E">
        <w:rPr>
          <w:b/>
          <w:color w:val="404040" w:themeColor="text1" w:themeTint="BF"/>
        </w:rPr>
        <w:t>«1»</w:t>
      </w:r>
      <w:r w:rsidRPr="00DE080E">
        <w:rPr>
          <w:color w:val="404040" w:themeColor="text1" w:themeTint="BF"/>
        </w:rPr>
        <w:t xml:space="preserve"> ставится за сочинение: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- содержащее большее число ошибок, чем это установлено для отметки «2».</w:t>
      </w:r>
    </w:p>
    <w:p w:rsidR="008629AC" w:rsidRPr="00DE080E" w:rsidRDefault="008629AC" w:rsidP="008629AC">
      <w:pPr>
        <w:shd w:val="clear" w:color="auto" w:fill="FFFFFF"/>
        <w:jc w:val="center"/>
        <w:rPr>
          <w:b/>
          <w:bCs/>
          <w:color w:val="404040" w:themeColor="text1" w:themeTint="BF"/>
        </w:rPr>
      </w:pPr>
    </w:p>
    <w:p w:rsidR="008629AC" w:rsidRPr="00DE080E" w:rsidRDefault="008629AC" w:rsidP="008629AC">
      <w:pPr>
        <w:shd w:val="clear" w:color="auto" w:fill="FFFFFF"/>
        <w:jc w:val="center"/>
        <w:rPr>
          <w:b/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>Оценка устных ответов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Знание текста и понимание идейно-художественного содер</w:t>
      </w:r>
      <w:r w:rsidRPr="00DE080E">
        <w:rPr>
          <w:color w:val="404040" w:themeColor="text1" w:themeTint="BF"/>
        </w:rPr>
        <w:softHyphen/>
        <w:t>жания изученного произведения.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Умение объяснять взаимосвязь событий, характер и поступки героев.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Понимание роли художественных сре</w:t>
      </w:r>
      <w:proofErr w:type="gramStart"/>
      <w:r w:rsidRPr="00DE080E">
        <w:rPr>
          <w:color w:val="404040" w:themeColor="text1" w:themeTint="BF"/>
        </w:rPr>
        <w:t>дств в р</w:t>
      </w:r>
      <w:proofErr w:type="gramEnd"/>
      <w:r w:rsidRPr="00DE080E">
        <w:rPr>
          <w:color w:val="404040" w:themeColor="text1" w:themeTint="BF"/>
        </w:rPr>
        <w:t>аскрытии идей</w:t>
      </w:r>
      <w:r w:rsidRPr="00DE080E">
        <w:rPr>
          <w:color w:val="404040" w:themeColor="text1" w:themeTint="BF"/>
        </w:rPr>
        <w:softHyphen/>
        <w:t>но-эстетического содержания изученного произведения.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Знание теоретико-литературных понятий и умение пользо</w:t>
      </w:r>
      <w:r w:rsidRPr="00DE080E">
        <w:rPr>
          <w:color w:val="404040" w:themeColor="text1" w:themeTint="BF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Умение анализировать художественное произведение в соот</w:t>
      </w:r>
      <w:r w:rsidRPr="00DE080E">
        <w:rPr>
          <w:color w:val="404040" w:themeColor="text1" w:themeTint="BF"/>
        </w:rPr>
        <w:softHyphen/>
        <w:t>ветствии с ведущими идеями эпохи и общественной борьбой.</w:t>
      </w:r>
    </w:p>
    <w:p w:rsidR="008629AC" w:rsidRPr="00DE080E" w:rsidRDefault="008629AC" w:rsidP="008629AC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Умение владеть монологической литературной речью; логич</w:t>
      </w:r>
      <w:r w:rsidRPr="00DE080E">
        <w:rPr>
          <w:color w:val="404040" w:themeColor="text1" w:themeTint="BF"/>
        </w:rPr>
        <w:softHyphen/>
        <w:t>ность и последовательность ответа; беглость, правильность и выра</w:t>
      </w:r>
      <w:r w:rsidRPr="00DE080E">
        <w:rPr>
          <w:color w:val="404040" w:themeColor="text1" w:themeTint="BF"/>
        </w:rPr>
        <w:softHyphen/>
        <w:t>зительность чтения с учетом темпа чтения по классам.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В соответствии с этим: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proofErr w:type="gramStart"/>
      <w:r w:rsidRPr="00DE080E">
        <w:rPr>
          <w:b/>
          <w:bCs/>
          <w:color w:val="404040" w:themeColor="text1" w:themeTint="BF"/>
        </w:rPr>
        <w:t xml:space="preserve">Отметкой </w:t>
      </w:r>
      <w:r w:rsidRPr="00DE080E">
        <w:rPr>
          <w:b/>
          <w:color w:val="404040" w:themeColor="text1" w:themeTint="BF"/>
        </w:rPr>
        <w:t>«5»</w:t>
      </w:r>
      <w:r w:rsidRPr="00DE080E">
        <w:rPr>
          <w:color w:val="404040" w:themeColor="text1" w:themeTint="BF"/>
        </w:rPr>
        <w:t xml:space="preserve"> оценивается ответ, обнаруживающий прочные зна</w:t>
      </w:r>
      <w:r w:rsidRPr="00DE080E">
        <w:rPr>
          <w:color w:val="404040" w:themeColor="text1" w:themeTint="BF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DE080E">
        <w:rPr>
          <w:color w:val="404040" w:themeColor="text1" w:themeTint="BF"/>
        </w:rPr>
        <w:softHyphen/>
        <w:t xml:space="preserve">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DE080E">
        <w:rPr>
          <w:color w:val="404040" w:themeColor="text1" w:themeTint="BF"/>
        </w:rPr>
        <w:t>кл</w:t>
      </w:r>
      <w:proofErr w:type="spellEnd"/>
      <w:r w:rsidRPr="00DE080E">
        <w:rPr>
          <w:color w:val="404040" w:themeColor="text1" w:themeTint="BF"/>
        </w:rPr>
        <w:t>.);</w:t>
      </w:r>
      <w:proofErr w:type="gramEnd"/>
      <w:r w:rsidRPr="00DE080E">
        <w:rPr>
          <w:color w:val="404040" w:themeColor="text1" w:themeTint="BF"/>
        </w:rPr>
        <w:t xml:space="preserve"> сво</w:t>
      </w:r>
      <w:r w:rsidRPr="00DE080E">
        <w:rPr>
          <w:color w:val="404040" w:themeColor="text1" w:themeTint="BF"/>
        </w:rPr>
        <w:softHyphen/>
        <w:t>бодное владение монологической литературной речью.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proofErr w:type="gramStart"/>
      <w:r w:rsidRPr="00DE080E">
        <w:rPr>
          <w:b/>
          <w:bCs/>
          <w:color w:val="404040" w:themeColor="text1" w:themeTint="BF"/>
        </w:rPr>
        <w:t xml:space="preserve">Отметкой «4» </w:t>
      </w:r>
      <w:r w:rsidRPr="00DE080E">
        <w:rPr>
          <w:color w:val="404040" w:themeColor="text1" w:themeTint="BF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DE080E">
        <w:rPr>
          <w:color w:val="404040" w:themeColor="text1" w:themeTint="BF"/>
        </w:rPr>
        <w:softHyphen/>
        <w:t>ведения; умение объяснять взаимосвязь событий, характеры и по</w:t>
      </w:r>
      <w:r w:rsidRPr="00DE080E">
        <w:rPr>
          <w:color w:val="404040" w:themeColor="text1" w:themeTint="BF"/>
        </w:rPr>
        <w:softHyphen/>
        <w:t>ступки героев и роль основных художественных средств в раскры</w:t>
      </w:r>
      <w:r w:rsidRPr="00DE080E">
        <w:rPr>
          <w:color w:val="404040" w:themeColor="text1" w:themeTint="BF"/>
        </w:rPr>
        <w:softHyphen/>
        <w:t>тии идейно-эстетического содержания произведения; умение поль</w:t>
      </w:r>
      <w:r w:rsidRPr="00DE080E">
        <w:rPr>
          <w:color w:val="404040" w:themeColor="text1" w:themeTint="BF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DE080E">
        <w:rPr>
          <w:color w:val="404040" w:themeColor="text1" w:themeTint="BF"/>
        </w:rPr>
        <w:t xml:space="preserve"> хорошее владение монологической литературной речью.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Однако допускается одна-две неточности в ответе.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Отметкой «3» </w:t>
      </w:r>
      <w:r w:rsidRPr="00DE080E">
        <w:rPr>
          <w:color w:val="404040" w:themeColor="text1" w:themeTint="BF"/>
        </w:rPr>
        <w:t>оценивается ответ, свидетельствующий в основ</w:t>
      </w:r>
      <w:r w:rsidRPr="00DE080E">
        <w:rPr>
          <w:color w:val="404040" w:themeColor="text1" w:themeTint="BF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DE080E">
        <w:rPr>
          <w:color w:val="404040" w:themeColor="text1" w:themeTint="BF"/>
        </w:rPr>
        <w:t>дств в р</w:t>
      </w:r>
      <w:proofErr w:type="gramEnd"/>
      <w:r w:rsidRPr="00DE080E">
        <w:rPr>
          <w:color w:val="404040" w:themeColor="text1" w:themeTint="BF"/>
        </w:rPr>
        <w:t>аскрытии идейно-художественного содержания произведения; о знании основ</w:t>
      </w:r>
      <w:r w:rsidRPr="00DE080E">
        <w:rPr>
          <w:color w:val="404040" w:themeColor="text1" w:themeTint="BF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DE080E">
        <w:rPr>
          <w:color w:val="404040" w:themeColor="text1" w:themeTint="BF"/>
        </w:rPr>
        <w:t>кст пр</w:t>
      </w:r>
      <w:proofErr w:type="gramEnd"/>
      <w:r w:rsidRPr="00DE080E">
        <w:rPr>
          <w:color w:val="404040" w:themeColor="text1" w:themeTint="BF"/>
        </w:rPr>
        <w:t>оизведения для подтверждения своих выводов.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Допускается несколько ошибок в содержании ответа, недостаточ</w:t>
      </w:r>
      <w:r w:rsidRPr="00DE080E">
        <w:rPr>
          <w:color w:val="404040" w:themeColor="text1" w:themeTint="BF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lastRenderedPageBreak/>
        <w:t xml:space="preserve">Отметкой </w:t>
      </w:r>
      <w:r w:rsidRPr="00DE080E">
        <w:rPr>
          <w:b/>
          <w:color w:val="404040" w:themeColor="text1" w:themeTint="BF"/>
        </w:rPr>
        <w:t>«2»</w:t>
      </w:r>
      <w:r w:rsidRPr="00DE080E">
        <w:rPr>
          <w:color w:val="404040" w:themeColor="text1" w:themeTint="BF"/>
        </w:rPr>
        <w:t xml:space="preserve"> оценивается ответ, обнаруживающий незнание существенных вопросов содержания произведения; неумение объяс</w:t>
      </w:r>
      <w:r w:rsidRPr="00DE080E">
        <w:rPr>
          <w:color w:val="404040" w:themeColor="text1" w:themeTint="BF"/>
        </w:rPr>
        <w:softHyphen/>
        <w:t>нить поведение и характеры основных героев и роль важнейших художественных сре</w:t>
      </w:r>
      <w:proofErr w:type="gramStart"/>
      <w:r w:rsidRPr="00DE080E">
        <w:rPr>
          <w:color w:val="404040" w:themeColor="text1" w:themeTint="BF"/>
        </w:rPr>
        <w:t>дств в р</w:t>
      </w:r>
      <w:proofErr w:type="gramEnd"/>
      <w:r w:rsidRPr="00DE080E">
        <w:rPr>
          <w:color w:val="404040" w:themeColor="text1" w:themeTint="BF"/>
        </w:rPr>
        <w:t>аскрытии идейно-эстетического содержа</w:t>
      </w:r>
      <w:r w:rsidRPr="00DE080E">
        <w:rPr>
          <w:color w:val="404040" w:themeColor="text1" w:themeTint="BF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8629AC" w:rsidRPr="00DE080E" w:rsidRDefault="008629AC" w:rsidP="008629AC">
      <w:pPr>
        <w:shd w:val="clear" w:color="auto" w:fill="FFFFFF"/>
        <w:ind w:firstLine="720"/>
        <w:jc w:val="both"/>
        <w:rPr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Отметкой «1» </w:t>
      </w:r>
      <w:r w:rsidRPr="00DE080E">
        <w:rPr>
          <w:color w:val="404040" w:themeColor="text1" w:themeTint="BF"/>
        </w:rPr>
        <w:t>оценивается ответ, показывающий полное незна</w:t>
      </w:r>
      <w:r w:rsidRPr="00DE080E">
        <w:rPr>
          <w:color w:val="404040" w:themeColor="text1" w:themeTint="BF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8629AC" w:rsidRPr="00DE080E" w:rsidRDefault="008629AC" w:rsidP="008629AC">
      <w:pPr>
        <w:jc w:val="both"/>
        <w:rPr>
          <w:color w:val="404040" w:themeColor="text1" w:themeTint="BF"/>
        </w:rPr>
      </w:pPr>
    </w:p>
    <w:p w:rsidR="008629AC" w:rsidRPr="00DE080E" w:rsidRDefault="008629AC" w:rsidP="008629AC">
      <w:pPr>
        <w:rPr>
          <w:b/>
          <w:bCs/>
          <w:color w:val="404040" w:themeColor="text1" w:themeTint="BF"/>
        </w:rPr>
      </w:pPr>
      <w:r w:rsidRPr="00DE080E">
        <w:rPr>
          <w:b/>
          <w:bCs/>
          <w:color w:val="404040" w:themeColor="text1" w:themeTint="BF"/>
        </w:rPr>
        <w:t xml:space="preserve">                                                Оценка тестовых работ</w:t>
      </w:r>
      <w:proofErr w:type="gramStart"/>
      <w:r w:rsidRPr="00DE080E">
        <w:rPr>
          <w:color w:val="404040" w:themeColor="text1" w:themeTint="BF"/>
        </w:rPr>
        <w:br/>
        <w:t>П</w:t>
      </w:r>
      <w:proofErr w:type="gramEnd"/>
      <w:r w:rsidRPr="00DE080E">
        <w:rPr>
          <w:color w:val="404040" w:themeColor="text1" w:themeTint="BF"/>
        </w:rPr>
        <w:t>ри проведении тестовых работ по литературе критерии оценок следующие:</w:t>
      </w:r>
      <w:r w:rsidRPr="00DE080E">
        <w:rPr>
          <w:color w:val="404040" w:themeColor="text1" w:themeTint="BF"/>
        </w:rPr>
        <w:br/>
        <w:t>«5» - 90 – 100 %;</w:t>
      </w:r>
      <w:r w:rsidRPr="00DE080E">
        <w:rPr>
          <w:color w:val="404040" w:themeColor="text1" w:themeTint="BF"/>
        </w:rPr>
        <w:br/>
        <w:t>«4» - 78 – 89 %;</w:t>
      </w:r>
      <w:r w:rsidRPr="00DE080E">
        <w:rPr>
          <w:color w:val="404040" w:themeColor="text1" w:themeTint="BF"/>
        </w:rPr>
        <w:br/>
        <w:t>«3» - 60 – 77 %;</w:t>
      </w:r>
      <w:r w:rsidRPr="00DE080E">
        <w:rPr>
          <w:color w:val="404040" w:themeColor="text1" w:themeTint="BF"/>
        </w:rPr>
        <w:br/>
        <w:t>«2»- менее 59 %.</w:t>
      </w:r>
    </w:p>
    <w:p w:rsidR="00F732FF" w:rsidRPr="00DE080E" w:rsidRDefault="00F732FF" w:rsidP="008629AC">
      <w:pPr>
        <w:pStyle w:val="a5"/>
        <w:ind w:left="284" w:firstLine="567"/>
        <w:jc w:val="center"/>
        <w:rPr>
          <w:b/>
          <w:color w:val="404040" w:themeColor="text1" w:themeTint="BF"/>
          <w:sz w:val="24"/>
          <w:szCs w:val="24"/>
        </w:rPr>
      </w:pPr>
      <w:r w:rsidRPr="00DE080E">
        <w:rPr>
          <w:b/>
          <w:color w:val="404040" w:themeColor="text1" w:themeTint="BF"/>
          <w:sz w:val="24"/>
          <w:szCs w:val="24"/>
        </w:rPr>
        <w:t>Содержание учебного предмета «Литература»</w:t>
      </w:r>
    </w:p>
    <w:p w:rsidR="00F732FF" w:rsidRPr="00DE080E" w:rsidRDefault="00F732FF" w:rsidP="008629AC">
      <w:pPr>
        <w:pStyle w:val="a5"/>
        <w:ind w:left="284" w:firstLine="567"/>
        <w:jc w:val="center"/>
        <w:rPr>
          <w:b/>
          <w:color w:val="404040" w:themeColor="text1" w:themeTint="BF"/>
          <w:sz w:val="24"/>
          <w:szCs w:val="24"/>
        </w:rPr>
      </w:pPr>
      <w:r w:rsidRPr="00DE080E">
        <w:rPr>
          <w:b/>
          <w:color w:val="404040" w:themeColor="text1" w:themeTint="BF"/>
          <w:sz w:val="24"/>
          <w:szCs w:val="24"/>
        </w:rPr>
        <w:t>Базовый уровень</w:t>
      </w:r>
    </w:p>
    <w:p w:rsidR="00CB677C" w:rsidRPr="00DE080E" w:rsidRDefault="00CB677C" w:rsidP="00CB677C">
      <w:pPr>
        <w:jc w:val="center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Содержание учебного предмета «Литература» для 10 класса</w:t>
      </w:r>
    </w:p>
    <w:p w:rsidR="00CB677C" w:rsidRPr="00DE080E" w:rsidRDefault="00CB677C" w:rsidP="00CB677C">
      <w:pPr>
        <w:rPr>
          <w:color w:val="404040" w:themeColor="text1" w:themeTint="BF"/>
        </w:rPr>
      </w:pPr>
    </w:p>
    <w:p w:rsidR="00103DCC" w:rsidRPr="00DE080E" w:rsidRDefault="00103DCC" w:rsidP="008629AC">
      <w:pPr>
        <w:pStyle w:val="a5"/>
        <w:ind w:left="284" w:firstLine="567"/>
        <w:jc w:val="center"/>
        <w:rPr>
          <w:b/>
          <w:color w:val="404040" w:themeColor="text1" w:themeTint="BF"/>
          <w:sz w:val="24"/>
          <w:szCs w:val="24"/>
        </w:rPr>
      </w:pPr>
      <w:r w:rsidRPr="00DE080E">
        <w:rPr>
          <w:b/>
          <w:color w:val="404040" w:themeColor="text1" w:themeTint="BF"/>
          <w:sz w:val="24"/>
          <w:szCs w:val="24"/>
        </w:rPr>
        <w:t>10 КЛАСС – 1</w:t>
      </w:r>
      <w:r w:rsidR="00CB677C" w:rsidRPr="00DE080E">
        <w:rPr>
          <w:b/>
          <w:color w:val="404040" w:themeColor="text1" w:themeTint="BF"/>
          <w:sz w:val="24"/>
          <w:szCs w:val="24"/>
        </w:rPr>
        <w:t>05</w:t>
      </w:r>
      <w:r w:rsidRPr="00DE080E">
        <w:rPr>
          <w:b/>
          <w:color w:val="404040" w:themeColor="text1" w:themeTint="BF"/>
          <w:sz w:val="24"/>
          <w:szCs w:val="24"/>
        </w:rPr>
        <w:t xml:space="preserve"> часов</w:t>
      </w:r>
    </w:p>
    <w:p w:rsidR="00103DCC" w:rsidRPr="00DE080E" w:rsidRDefault="00103DCC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Введение (</w:t>
      </w:r>
      <w:r w:rsidR="00CB677C" w:rsidRPr="00DE080E">
        <w:rPr>
          <w:b/>
          <w:color w:val="404040" w:themeColor="text1" w:themeTint="BF"/>
        </w:rPr>
        <w:t>1</w:t>
      </w:r>
      <w:r w:rsidRPr="00DE080E">
        <w:rPr>
          <w:b/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Русская  литература </w:t>
      </w:r>
      <w:r w:rsidRPr="00DE080E">
        <w:rPr>
          <w:color w:val="404040" w:themeColor="text1" w:themeTint="BF"/>
          <w:lang w:val="en-US"/>
        </w:rPr>
        <w:t>XIX</w:t>
      </w:r>
      <w:r w:rsidRPr="00DE080E">
        <w:rPr>
          <w:color w:val="404040" w:themeColor="text1" w:themeTint="BF"/>
        </w:rPr>
        <w:t xml:space="preserve"> века в контексте мировой литературы. Основные темы и проблемы русской литературы </w:t>
      </w:r>
      <w:r w:rsidRPr="00DE080E">
        <w:rPr>
          <w:color w:val="404040" w:themeColor="text1" w:themeTint="BF"/>
          <w:lang w:val="en-US"/>
        </w:rPr>
        <w:t>XIX</w:t>
      </w:r>
      <w:r w:rsidRPr="00DE080E">
        <w:rPr>
          <w:color w:val="404040" w:themeColor="text1" w:themeTint="BF"/>
        </w:rPr>
        <w:t xml:space="preserve"> века (свобода, духовно-нравственные искания человека, обращение к народу в поисках нравственного идеала, «</w:t>
      </w:r>
      <w:proofErr w:type="spellStart"/>
      <w:r w:rsidRPr="00DE080E">
        <w:rPr>
          <w:color w:val="404040" w:themeColor="text1" w:themeTint="BF"/>
        </w:rPr>
        <w:t>праведничество</w:t>
      </w:r>
      <w:proofErr w:type="spellEnd"/>
      <w:r w:rsidRPr="00DE080E">
        <w:rPr>
          <w:color w:val="404040" w:themeColor="text1" w:themeTint="BF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B71170" w:rsidRPr="00DE080E" w:rsidRDefault="00B71170" w:rsidP="007A55B5">
      <w:pPr>
        <w:ind w:firstLine="567"/>
        <w:jc w:val="both"/>
        <w:rPr>
          <w:b/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Из  литературы   п</w:t>
      </w:r>
      <w:r w:rsidR="00CB677C" w:rsidRPr="00DE080E">
        <w:rPr>
          <w:b/>
          <w:color w:val="404040" w:themeColor="text1" w:themeTint="BF"/>
        </w:rPr>
        <w:t>ервой   половины   XIX  века  (</w:t>
      </w:r>
      <w:r w:rsidR="00B83ABB" w:rsidRPr="00DE080E">
        <w:rPr>
          <w:b/>
          <w:color w:val="404040" w:themeColor="text1" w:themeTint="BF"/>
        </w:rPr>
        <w:t>6</w:t>
      </w:r>
      <w:r w:rsidRPr="00DE080E">
        <w:rPr>
          <w:b/>
          <w:color w:val="404040" w:themeColor="text1" w:themeTint="BF"/>
        </w:rPr>
        <w:t xml:space="preserve"> ч.) </w:t>
      </w:r>
    </w:p>
    <w:p w:rsidR="00B71170" w:rsidRPr="00DE080E" w:rsidRDefault="00B71170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А.С. ПУШКИН (</w:t>
      </w:r>
      <w:r w:rsidR="00CB677C" w:rsidRPr="00DE080E">
        <w:rPr>
          <w:color w:val="404040" w:themeColor="text1" w:themeTint="BF"/>
        </w:rPr>
        <w:t>2</w:t>
      </w:r>
      <w:r w:rsidRPr="00DE080E">
        <w:rPr>
          <w:color w:val="404040" w:themeColor="text1" w:themeTint="BF"/>
        </w:rPr>
        <w:t xml:space="preserve"> ч.) </w:t>
      </w:r>
    </w:p>
    <w:p w:rsidR="00CB677C" w:rsidRPr="00DE080E" w:rsidRDefault="00CB677C" w:rsidP="00CB677C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404040" w:themeColor="text1" w:themeTint="BF"/>
          <w:shd w:val="clear" w:color="auto" w:fill="FFFFFF"/>
        </w:rPr>
      </w:pPr>
      <w:r w:rsidRPr="00DE080E">
        <w:rPr>
          <w:color w:val="404040" w:themeColor="text1" w:themeTint="BF"/>
        </w:rPr>
        <w:t>Стихотворения</w:t>
      </w:r>
      <w:r w:rsidRPr="00DE080E">
        <w:rPr>
          <w:color w:val="404040" w:themeColor="text1" w:themeTint="BF"/>
          <w:shd w:val="clear" w:color="auto" w:fill="FFFFFF"/>
        </w:rPr>
        <w:t xml:space="preserve">: «Погасло дневное светило...», «Свободы сеятель пустынный…», </w:t>
      </w:r>
      <w:r w:rsidRPr="00DE080E">
        <w:rPr>
          <w:color w:val="404040" w:themeColor="text1" w:themeTint="BF"/>
        </w:rPr>
        <w:t>«Подражания Корану» (</w:t>
      </w:r>
      <w:r w:rsidRPr="00DE080E">
        <w:rPr>
          <w:color w:val="404040" w:themeColor="text1" w:themeTint="BF"/>
          <w:lang w:val="en-US"/>
        </w:rPr>
        <w:t>IX</w:t>
      </w:r>
      <w:r w:rsidRPr="00DE080E">
        <w:rPr>
          <w:color w:val="404040" w:themeColor="text1" w:themeTint="BF"/>
        </w:rPr>
        <w:t>.«И путник усталый на Бога роптал…»),</w:t>
      </w:r>
      <w:r w:rsidRPr="00DE080E">
        <w:rPr>
          <w:color w:val="404040" w:themeColor="text1" w:themeTint="BF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CB677C" w:rsidRPr="00DE080E" w:rsidRDefault="00CB677C" w:rsidP="00CB677C">
      <w:pPr>
        <w:ind w:firstLine="567"/>
        <w:jc w:val="both"/>
        <w:rPr>
          <w:b/>
          <w:color w:val="404040" w:themeColor="text1" w:themeTint="BF"/>
          <w:shd w:val="clear" w:color="auto" w:fill="FFFFFF"/>
        </w:rPr>
      </w:pPr>
      <w:r w:rsidRPr="00DE080E">
        <w:rPr>
          <w:color w:val="404040" w:themeColor="text1" w:themeTint="BF"/>
          <w:shd w:val="clear" w:color="auto" w:fill="FFFFFF"/>
        </w:rPr>
        <w:t>Поэма «Медный всадник».</w:t>
      </w:r>
    </w:p>
    <w:p w:rsidR="00763B9A" w:rsidRPr="00DE080E" w:rsidRDefault="00763B9A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М.Ю. ЛЕРМОНТОВ (</w:t>
      </w:r>
      <w:r w:rsidR="00CB677C" w:rsidRPr="00DE080E">
        <w:rPr>
          <w:color w:val="404040" w:themeColor="text1" w:themeTint="BF"/>
        </w:rPr>
        <w:t>2</w:t>
      </w:r>
      <w:r w:rsidR="00763B9A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ч.) </w:t>
      </w:r>
    </w:p>
    <w:p w:rsidR="00CB677C" w:rsidRPr="00DE080E" w:rsidRDefault="00CB677C" w:rsidP="00CB677C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404040" w:themeColor="text1" w:themeTint="BF"/>
          <w:shd w:val="clear" w:color="auto" w:fill="FFFFFF"/>
        </w:rPr>
      </w:pPr>
      <w:r w:rsidRPr="00DE080E">
        <w:rPr>
          <w:color w:val="404040" w:themeColor="text1" w:themeTint="BF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DE080E">
        <w:rPr>
          <w:color w:val="404040" w:themeColor="text1" w:themeTint="BF"/>
          <w:shd w:val="clear" w:color="auto" w:fill="FFFFFF"/>
        </w:rPr>
        <w:t>Валерик</w:t>
      </w:r>
      <w:proofErr w:type="spellEnd"/>
      <w:r w:rsidRPr="00DE080E">
        <w:rPr>
          <w:color w:val="404040" w:themeColor="text1" w:themeTint="BF"/>
          <w:shd w:val="clear" w:color="auto" w:fill="FFFFFF"/>
        </w:rPr>
        <w:t>»,</w:t>
      </w:r>
      <w:r w:rsidRPr="00DE080E">
        <w:rPr>
          <w:b/>
          <w:color w:val="404040" w:themeColor="text1" w:themeTint="BF"/>
          <w:shd w:val="clear" w:color="auto" w:fill="FFFFFF"/>
        </w:rPr>
        <w:t xml:space="preserve"> </w:t>
      </w:r>
      <w:r w:rsidRPr="00DE080E">
        <w:rPr>
          <w:color w:val="404040" w:themeColor="text1" w:themeTint="BF"/>
          <w:shd w:val="clear" w:color="auto" w:fill="FFFFFF"/>
        </w:rPr>
        <w:t>«Сон» («В полдневный жар в долине Дагестана…»), «Выхожу один я на дорогу...»</w:t>
      </w:r>
      <w:r w:rsidRPr="00DE080E">
        <w:rPr>
          <w:b/>
          <w:color w:val="404040" w:themeColor="text1" w:themeTint="BF"/>
          <w:shd w:val="clear" w:color="auto" w:fill="FFFFFF"/>
        </w:rPr>
        <w:t xml:space="preserve">, </w:t>
      </w:r>
      <w:r w:rsidRPr="00DE080E">
        <w:rPr>
          <w:color w:val="404040" w:themeColor="text1" w:themeTint="BF"/>
          <w:shd w:val="clear" w:color="auto" w:fill="FFFFFF"/>
        </w:rPr>
        <w:t>а также три стихотворения по выбору.</w:t>
      </w:r>
    </w:p>
    <w:p w:rsidR="00763B9A" w:rsidRPr="00DE080E" w:rsidRDefault="00763B9A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Н.В. ГОГОЛЬ (</w:t>
      </w:r>
      <w:r w:rsidR="00CB677C" w:rsidRPr="00DE080E">
        <w:rPr>
          <w:color w:val="404040" w:themeColor="text1" w:themeTint="BF"/>
        </w:rPr>
        <w:t>2</w:t>
      </w:r>
      <w:r w:rsidR="00763B9A" w:rsidRPr="00DE080E">
        <w:rPr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ч.) </w:t>
      </w:r>
    </w:p>
    <w:p w:rsidR="00763B9A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Повесть: «Невский проспект».  </w:t>
      </w:r>
      <w:proofErr w:type="gramStart"/>
      <w:r w:rsidRPr="00DE080E">
        <w:rPr>
          <w:color w:val="404040" w:themeColor="text1" w:themeTint="BF"/>
        </w:rPr>
        <w:t>Реальное</w:t>
      </w:r>
      <w:proofErr w:type="gramEnd"/>
      <w:r w:rsidRPr="00DE080E">
        <w:rPr>
          <w:color w:val="404040" w:themeColor="text1" w:themeTint="BF"/>
        </w:rPr>
        <w:t xml:space="preserve">  и  фантастическое  в  «Петербургских  повестях»  H.B.  Гоголя. 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 </w:t>
      </w:r>
      <w:r w:rsidRPr="00DE080E">
        <w:rPr>
          <w:color w:val="404040" w:themeColor="text1" w:themeTint="BF"/>
        </w:rPr>
        <w:cr/>
        <w:t xml:space="preserve">РР. </w:t>
      </w:r>
    </w:p>
    <w:p w:rsidR="00B71170" w:rsidRPr="00DE080E" w:rsidRDefault="00B71170" w:rsidP="007A55B5">
      <w:pPr>
        <w:ind w:firstLine="567"/>
        <w:jc w:val="both"/>
        <w:rPr>
          <w:b/>
          <w:color w:val="404040" w:themeColor="text1" w:themeTint="BF"/>
          <w:highlight w:val="yellow"/>
        </w:rPr>
      </w:pPr>
    </w:p>
    <w:p w:rsidR="00103DCC" w:rsidRPr="00DE080E" w:rsidRDefault="00103DCC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Литература второй половины XIX века  (</w:t>
      </w:r>
      <w:r w:rsidR="002D5B30" w:rsidRPr="00DE080E">
        <w:rPr>
          <w:b/>
          <w:color w:val="404040" w:themeColor="text1" w:themeTint="BF"/>
        </w:rPr>
        <w:t>93</w:t>
      </w:r>
      <w:r w:rsidRPr="00DE080E">
        <w:rPr>
          <w:b/>
          <w:color w:val="404040" w:themeColor="text1" w:themeTint="BF"/>
        </w:rPr>
        <w:t xml:space="preserve"> ч.) </w:t>
      </w:r>
    </w:p>
    <w:p w:rsidR="00B71170" w:rsidRPr="00DE080E" w:rsidRDefault="00B71170" w:rsidP="007A55B5">
      <w:pPr>
        <w:ind w:firstLine="567"/>
        <w:jc w:val="both"/>
        <w:rPr>
          <w:b/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Обзор русской литературы второй половины XIX века в контексте мирового  историко-литературного процесса (</w:t>
      </w:r>
      <w:r w:rsidR="00B83ABB" w:rsidRPr="00DE080E">
        <w:rPr>
          <w:color w:val="404040" w:themeColor="text1" w:themeTint="BF"/>
        </w:rPr>
        <w:t>1</w:t>
      </w:r>
      <w:r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Социально-политическая  ситуация  в  России  второй  половины  XIX  века. «Крестьянский вопрос» как определяющий фактор идейного противостояния в обществе. Вклад русской литературы второй половины XIX века в развитие отечественной и мировой культуры. </w:t>
      </w:r>
    </w:p>
    <w:p w:rsidR="00763B9A" w:rsidRPr="00DE080E" w:rsidRDefault="00763B9A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А.Н. ОСТРОВСКИЙ (</w:t>
      </w:r>
      <w:r w:rsidR="00CB677C" w:rsidRPr="00DE080E">
        <w:rPr>
          <w:color w:val="404040" w:themeColor="text1" w:themeTint="BF"/>
        </w:rPr>
        <w:t>6</w:t>
      </w:r>
      <w:r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А. Н. Островского </w:t>
      </w:r>
      <w:r w:rsidRPr="00DE080E">
        <w:rPr>
          <w:i/>
          <w:color w:val="404040" w:themeColor="text1" w:themeTint="BF"/>
        </w:rPr>
        <w:t>в контексте  отечественного историко-литературного процесса.</w:t>
      </w:r>
      <w:r w:rsidRPr="00DE080E">
        <w:rPr>
          <w:color w:val="404040" w:themeColor="text1" w:themeTint="BF"/>
        </w:rPr>
        <w:t xml:space="preserve"> </w:t>
      </w:r>
      <w:r w:rsidRPr="00DE080E">
        <w:rPr>
          <w:i/>
          <w:color w:val="404040" w:themeColor="text1" w:themeTint="BF"/>
        </w:rPr>
        <w:t>Пьеса «На всякого мудреца довольно простоты»</w:t>
      </w:r>
      <w:r w:rsidR="00763B9A" w:rsidRPr="00DE080E">
        <w:rPr>
          <w:i/>
          <w:color w:val="404040" w:themeColor="text1" w:themeTint="BF"/>
        </w:rPr>
        <w:t xml:space="preserve"> </w:t>
      </w:r>
      <w:r w:rsidRPr="00DE080E">
        <w:rPr>
          <w:color w:val="404040" w:themeColor="text1" w:themeTint="BF"/>
        </w:rPr>
        <w:t xml:space="preserve">(обзор) 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Пьеса «Гроза». Изображение  «затерянного  мира»  города  Калинова  в  драме  «Гроза».  Катерина  и Кабаниха  как  два  нравственных  полюса  народной  жизни.  Трагедия  совести  и  ее разрешение  в  пьесе.  Роль  второстепенных  и  </w:t>
      </w:r>
      <w:proofErr w:type="spellStart"/>
      <w:r w:rsidRPr="00DE080E">
        <w:rPr>
          <w:color w:val="404040" w:themeColor="text1" w:themeTint="BF"/>
        </w:rPr>
        <w:t>внесценических</w:t>
      </w:r>
      <w:proofErr w:type="spellEnd"/>
      <w:r w:rsidRPr="00DE080E">
        <w:rPr>
          <w:color w:val="404040" w:themeColor="text1" w:themeTint="BF"/>
        </w:rPr>
        <w:t xml:space="preserve">  персонажей  в  «Грозе». Многозначность  названия  пьесы,  символика  деталей  и  специфика  жанра. </w:t>
      </w:r>
    </w:p>
    <w:p w:rsidR="00103DCC" w:rsidRPr="00DE080E" w:rsidRDefault="00103DCC" w:rsidP="007A55B5">
      <w:pPr>
        <w:ind w:firstLine="567"/>
        <w:jc w:val="both"/>
        <w:rPr>
          <w:i/>
          <w:color w:val="404040" w:themeColor="text1" w:themeTint="BF"/>
        </w:rPr>
      </w:pPr>
      <w:r w:rsidRPr="00DE080E">
        <w:rPr>
          <w:i/>
          <w:color w:val="404040" w:themeColor="text1" w:themeTint="BF"/>
        </w:rPr>
        <w:t xml:space="preserve">Н.А. Добролюбов. Статья «Луч света в темном царстве», Д.И. Писарев. Статья «Мотивы русской драмы».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творчеству А. Н. Островского</w:t>
      </w:r>
      <w:r w:rsidR="00763B9A" w:rsidRPr="00DE080E">
        <w:rPr>
          <w:color w:val="404040" w:themeColor="text1" w:themeTint="BF"/>
        </w:rPr>
        <w:t>.</w:t>
      </w:r>
    </w:p>
    <w:p w:rsidR="00763B9A" w:rsidRPr="00DE080E" w:rsidRDefault="00763B9A" w:rsidP="007A55B5">
      <w:pPr>
        <w:ind w:firstLine="567"/>
        <w:jc w:val="both"/>
        <w:rPr>
          <w:i/>
          <w:color w:val="404040" w:themeColor="text1" w:themeTint="BF"/>
        </w:rPr>
      </w:pPr>
    </w:p>
    <w:p w:rsidR="00103DCC" w:rsidRPr="00DE080E" w:rsidRDefault="00CB677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И.А. ГОНЧАРОВ (10</w:t>
      </w:r>
      <w:r w:rsidR="00103DCC"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И. А. Гончарова. </w:t>
      </w:r>
      <w:r w:rsidRPr="00DE080E">
        <w:rPr>
          <w:i/>
          <w:color w:val="404040" w:themeColor="text1" w:themeTint="BF"/>
        </w:rPr>
        <w:t>Повесть «Фрегат «Паллада». Роман  «Обыкновенная история». Роман «Обрыв» (обзор)</w:t>
      </w:r>
      <w:r w:rsidR="00116564" w:rsidRPr="00DE080E">
        <w:rPr>
          <w:i/>
          <w:color w:val="404040" w:themeColor="text1" w:themeTint="BF"/>
        </w:rPr>
        <w:t>.</w:t>
      </w:r>
      <w:r w:rsidRPr="00DE080E">
        <w:rPr>
          <w:i/>
          <w:color w:val="404040" w:themeColor="text1" w:themeTint="BF"/>
        </w:rPr>
        <w:t xml:space="preserve"> 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Роман «Обломов». Быт и бытие Ильи Ильича Обломова. Внутренняя противоречивость натуры героя, ее  соотнесенность  с  другими  характерами  (Андрей  </w:t>
      </w:r>
      <w:proofErr w:type="spellStart"/>
      <w:r w:rsidRPr="00DE080E">
        <w:rPr>
          <w:color w:val="404040" w:themeColor="text1" w:themeTint="BF"/>
        </w:rPr>
        <w:t>Штольц</w:t>
      </w:r>
      <w:proofErr w:type="spellEnd"/>
      <w:r w:rsidRPr="00DE080E">
        <w:rPr>
          <w:color w:val="404040" w:themeColor="text1" w:themeTint="BF"/>
        </w:rPr>
        <w:t>,  Ольга  Ильинская  и  др.). Любовная история как этап внутреннего самоопределения героя. Образ Захара и его роль в  характеристике  «</w:t>
      </w:r>
      <w:proofErr w:type="gramStart"/>
      <w:r w:rsidRPr="00DE080E">
        <w:rPr>
          <w:color w:val="404040" w:themeColor="text1" w:themeTint="BF"/>
        </w:rPr>
        <w:t>обломовщины</w:t>
      </w:r>
      <w:proofErr w:type="gramEnd"/>
      <w:r w:rsidRPr="00DE080E">
        <w:rPr>
          <w:color w:val="404040" w:themeColor="text1" w:themeTint="BF"/>
        </w:rPr>
        <w:t>».  Идейно-композиционное  значение  главы  «Сон Обломова». Роль детали в раскрытии психологии персонажей романа. Отражение в судьбе Обломова глубинных сдвигов русской жизни.</w:t>
      </w:r>
    </w:p>
    <w:p w:rsidR="00103DCC" w:rsidRPr="00DE080E" w:rsidRDefault="00103DCC" w:rsidP="007A55B5">
      <w:pPr>
        <w:ind w:firstLine="567"/>
        <w:jc w:val="both"/>
        <w:rPr>
          <w:i/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творчеству И. А. Гончарова</w:t>
      </w:r>
      <w:r w:rsidR="00116564" w:rsidRPr="00DE080E">
        <w:rPr>
          <w:color w:val="404040" w:themeColor="text1" w:themeTint="BF"/>
        </w:rPr>
        <w:t>.</w:t>
      </w:r>
    </w:p>
    <w:p w:rsidR="00763B9A" w:rsidRPr="00DE080E" w:rsidRDefault="00763B9A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CB677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И.С. ТУРГЕНЕВ (8</w:t>
      </w:r>
      <w:r w:rsidR="00103DCC"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autoSpaceDE w:val="0"/>
        <w:autoSpaceDN w:val="0"/>
        <w:adjustRightInd w:val="0"/>
        <w:ind w:firstLine="567"/>
        <w:jc w:val="both"/>
        <w:rPr>
          <w:i/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(обзор). </w:t>
      </w:r>
      <w:r w:rsidRPr="00DE080E">
        <w:rPr>
          <w:rFonts w:eastAsiaTheme="minorHAnsi"/>
          <w:i/>
          <w:color w:val="404040" w:themeColor="text1" w:themeTint="BF"/>
          <w:lang w:eastAsia="en-US"/>
        </w:rPr>
        <w:t xml:space="preserve">Стихотворения в прозе: </w:t>
      </w:r>
      <w:r w:rsidRPr="00DE080E">
        <w:rPr>
          <w:rFonts w:eastAsiaTheme="minorHAnsi"/>
          <w:i/>
          <w:iCs/>
          <w:color w:val="404040" w:themeColor="text1" w:themeTint="BF"/>
          <w:lang w:eastAsia="en-US"/>
        </w:rPr>
        <w:t xml:space="preserve">«Порог», «Памяти Ю.П. </w:t>
      </w:r>
      <w:proofErr w:type="spellStart"/>
      <w:r w:rsidRPr="00DE080E">
        <w:rPr>
          <w:rFonts w:eastAsiaTheme="minorHAnsi"/>
          <w:i/>
          <w:iCs/>
          <w:color w:val="404040" w:themeColor="text1" w:themeTint="BF"/>
          <w:lang w:eastAsia="en-US"/>
        </w:rPr>
        <w:t>Вревской</w:t>
      </w:r>
      <w:proofErr w:type="spellEnd"/>
      <w:r w:rsidRPr="00DE080E">
        <w:rPr>
          <w:rFonts w:eastAsiaTheme="minorHAnsi"/>
          <w:i/>
          <w:iCs/>
          <w:color w:val="404040" w:themeColor="text1" w:themeTint="BF"/>
          <w:lang w:eastAsia="en-US"/>
        </w:rPr>
        <w:t xml:space="preserve">», «Два богача» </w:t>
      </w:r>
      <w:r w:rsidRPr="00DE080E">
        <w:rPr>
          <w:rFonts w:eastAsiaTheme="minorHAnsi"/>
          <w:i/>
          <w:color w:val="404040" w:themeColor="text1" w:themeTint="BF"/>
          <w:lang w:eastAsia="en-US"/>
        </w:rPr>
        <w:t>и др.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Отражение  в  романе  «Отцы  и  дети»  проблематики  эпохи.  Противостояние  двух поколений  русской  интеллигенции  как  главный  «нерв»  тургеневского  повествования. Нигилизм  Базарова,  его  социальные  и  нравственно-философские  истоки.  Базаров  и Аркадий.  Черты  «увядающей  аристократии»  в  образах  братьев  </w:t>
      </w:r>
      <w:proofErr w:type="spellStart"/>
      <w:r w:rsidRPr="00DE080E">
        <w:rPr>
          <w:color w:val="404040" w:themeColor="text1" w:themeTint="BF"/>
        </w:rPr>
        <w:t>Кирсановых</w:t>
      </w:r>
      <w:proofErr w:type="spellEnd"/>
      <w:r w:rsidRPr="00DE080E">
        <w:rPr>
          <w:color w:val="404040" w:themeColor="text1" w:themeTint="BF"/>
        </w:rPr>
        <w:t xml:space="preserve">.  Любовная  линия  в  романе  и  ее  место  в  общей  проблематике  произведения. </w:t>
      </w:r>
      <w:r w:rsidRPr="00DE080E">
        <w:rPr>
          <w:i/>
          <w:color w:val="404040" w:themeColor="text1" w:themeTint="BF"/>
        </w:rPr>
        <w:t xml:space="preserve">Полемика вокруг романа. Д. И. Писарев «Базаров» (фрагменты).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i/>
          <w:color w:val="404040" w:themeColor="text1" w:themeTint="BF"/>
        </w:rPr>
        <w:t xml:space="preserve">Роман </w:t>
      </w:r>
      <w:r w:rsidRPr="00DE080E">
        <w:rPr>
          <w:color w:val="404040" w:themeColor="text1" w:themeTint="BF"/>
        </w:rPr>
        <w:t xml:space="preserve"> </w:t>
      </w:r>
      <w:r w:rsidRPr="00DE080E">
        <w:rPr>
          <w:i/>
          <w:color w:val="404040" w:themeColor="text1" w:themeTint="BF"/>
        </w:rPr>
        <w:t>«Дворянское гнездо»</w:t>
      </w:r>
      <w:r w:rsidRPr="00DE080E">
        <w:rPr>
          <w:color w:val="404040" w:themeColor="text1" w:themeTint="BF"/>
        </w:rPr>
        <w:t xml:space="preserve"> </w:t>
      </w:r>
      <w:r w:rsidRPr="00DE080E">
        <w:rPr>
          <w:i/>
          <w:color w:val="404040" w:themeColor="text1" w:themeTint="BF"/>
        </w:rPr>
        <w:t xml:space="preserve">и повесть В. Н. </w:t>
      </w:r>
      <w:proofErr w:type="spellStart"/>
      <w:r w:rsidRPr="00DE080E">
        <w:rPr>
          <w:i/>
          <w:color w:val="404040" w:themeColor="text1" w:themeTint="BF"/>
        </w:rPr>
        <w:t>Штанько</w:t>
      </w:r>
      <w:proofErr w:type="spellEnd"/>
      <w:r w:rsidRPr="00DE080E">
        <w:rPr>
          <w:i/>
          <w:color w:val="404040" w:themeColor="text1" w:themeTint="BF"/>
        </w:rPr>
        <w:t xml:space="preserve"> «Человек в большом городе»</w:t>
      </w:r>
      <w:r w:rsidR="00116564" w:rsidRPr="00DE080E">
        <w:rPr>
          <w:i/>
          <w:color w:val="404040" w:themeColor="text1" w:themeTint="BF"/>
        </w:rPr>
        <w:t>.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 творчеству И. С. Тургенева</w:t>
      </w:r>
      <w:r w:rsidR="00116564" w:rsidRPr="00DE080E">
        <w:rPr>
          <w:color w:val="404040" w:themeColor="text1" w:themeTint="BF"/>
        </w:rPr>
        <w:t>.</w:t>
      </w:r>
    </w:p>
    <w:p w:rsidR="00763B9A" w:rsidRPr="00DE080E" w:rsidRDefault="00763B9A" w:rsidP="007A55B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404040" w:themeColor="text1" w:themeTint="BF"/>
          <w:lang w:eastAsia="en-US"/>
        </w:rPr>
      </w:pPr>
    </w:p>
    <w:p w:rsidR="00103DCC" w:rsidRPr="00DE080E" w:rsidRDefault="00103DCC" w:rsidP="007A55B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404040" w:themeColor="text1" w:themeTint="BF"/>
          <w:lang w:eastAsia="en-US"/>
        </w:rPr>
      </w:pPr>
      <w:r w:rsidRPr="00DE080E">
        <w:rPr>
          <w:rFonts w:eastAsiaTheme="minorHAnsi"/>
          <w:bCs/>
          <w:color w:val="404040" w:themeColor="text1" w:themeTint="BF"/>
          <w:lang w:eastAsia="en-US"/>
        </w:rPr>
        <w:t>Н.Г. ЧЕРНЫШЕВСКИЙ (2 ч.)</w:t>
      </w:r>
    </w:p>
    <w:p w:rsidR="00103DCC" w:rsidRPr="00DE080E" w:rsidRDefault="00103DCC" w:rsidP="007A55B5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color w:val="404040" w:themeColor="text1" w:themeTint="BF"/>
          <w:lang w:eastAsia="en-US"/>
        </w:rPr>
      </w:pPr>
      <w:r w:rsidRPr="00DE080E">
        <w:rPr>
          <w:rFonts w:eastAsiaTheme="minorHAnsi"/>
          <w:color w:val="404040" w:themeColor="text1" w:themeTint="BF"/>
          <w:lang w:eastAsia="en-US"/>
        </w:rPr>
        <w:t xml:space="preserve">Роман </w:t>
      </w:r>
      <w:r w:rsidRPr="00DE080E">
        <w:rPr>
          <w:rFonts w:eastAsiaTheme="minorHAnsi"/>
          <w:i/>
          <w:iCs/>
          <w:color w:val="404040" w:themeColor="text1" w:themeTint="BF"/>
          <w:lang w:eastAsia="en-US"/>
        </w:rPr>
        <w:t xml:space="preserve">«Что делать?» </w:t>
      </w:r>
      <w:r w:rsidRPr="00DE080E">
        <w:rPr>
          <w:rFonts w:eastAsiaTheme="minorHAnsi"/>
          <w:color w:val="404040" w:themeColor="text1" w:themeTint="BF"/>
          <w:lang w:eastAsia="en-US"/>
        </w:rPr>
        <w:t>(обзор в историко-литературном контексте)</w:t>
      </w:r>
      <w:r w:rsidRPr="00DE080E">
        <w:rPr>
          <w:rFonts w:eastAsiaTheme="minorHAnsi"/>
          <w:i/>
          <w:iCs/>
          <w:color w:val="404040" w:themeColor="text1" w:themeTint="BF"/>
          <w:lang w:eastAsia="en-US"/>
        </w:rPr>
        <w:t>.</w:t>
      </w:r>
    </w:p>
    <w:p w:rsidR="00103DCC" w:rsidRPr="00DE080E" w:rsidRDefault="00103DCC" w:rsidP="007A55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404040" w:themeColor="text1" w:themeTint="BF"/>
          <w:lang w:eastAsia="en-US"/>
        </w:rPr>
      </w:pPr>
      <w:r w:rsidRPr="00DE080E">
        <w:rPr>
          <w:rFonts w:eastAsiaTheme="minorHAnsi"/>
          <w:color w:val="404040" w:themeColor="text1" w:themeTint="BF"/>
          <w:lang w:eastAsia="en-US"/>
        </w:rPr>
        <w:t>«Что делать?» Н.Г. Чернышевского как полемический отклик на роман И.С. Тургенева    «Отцы и дети». «Новые люди» и теория «разумного эгоизма» как важнейшие составляющие авторской концепции переустройства России. Глава «Четвертый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103DCC" w:rsidRPr="00DE080E" w:rsidRDefault="00103DCC" w:rsidP="007A55B5">
      <w:pPr>
        <w:autoSpaceDE w:val="0"/>
        <w:autoSpaceDN w:val="0"/>
        <w:adjustRightInd w:val="0"/>
        <w:ind w:firstLine="567"/>
        <w:jc w:val="both"/>
        <w:rPr>
          <w:i/>
          <w:color w:val="404040" w:themeColor="text1" w:themeTint="BF"/>
        </w:rPr>
      </w:pPr>
      <w:r w:rsidRPr="00DE080E">
        <w:rPr>
          <w:rFonts w:eastAsiaTheme="minorHAnsi"/>
          <w:color w:val="404040" w:themeColor="text1" w:themeTint="BF"/>
          <w:lang w:eastAsia="en-US"/>
        </w:rPr>
        <w:lastRenderedPageBreak/>
        <w:t xml:space="preserve">Литературная утопия Н.Г. Чернышевского и </w:t>
      </w:r>
      <w:r w:rsidRPr="00DE080E">
        <w:rPr>
          <w:rFonts w:eastAsiaTheme="minorHAnsi"/>
          <w:i/>
          <w:color w:val="404040" w:themeColor="text1" w:themeTint="BF"/>
          <w:lang w:eastAsia="en-US"/>
        </w:rPr>
        <w:t xml:space="preserve">роман-антиутопия Е.Замятина «Мы» в контексте </w:t>
      </w:r>
      <w:r w:rsidRPr="00DE080E">
        <w:rPr>
          <w:i/>
          <w:color w:val="404040" w:themeColor="text1" w:themeTint="BF"/>
        </w:rPr>
        <w:t>отечественной и мировой культуры. Антиутопический мир романа «Мы». Язык и тип сознания граждан Единого Государства. Герой антиутопии; центральный конфликт романа. Прогностическая сила романа.</w:t>
      </w:r>
    </w:p>
    <w:p w:rsidR="00763B9A" w:rsidRPr="00DE080E" w:rsidRDefault="00763B9A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CB677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Н.А. НЕКРАСОВ (11</w:t>
      </w:r>
      <w:r w:rsidR="00103DCC"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Жизнь и творчество Н. А. Некрасова как пример гражданского служения Отечеству (обзор)</w:t>
      </w:r>
      <w:r w:rsidR="00763B9A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Стихотворения:  </w:t>
      </w:r>
      <w:proofErr w:type="gramStart"/>
      <w:r w:rsidRPr="00DE080E">
        <w:rPr>
          <w:color w:val="404040" w:themeColor="text1" w:themeTint="BF"/>
        </w:rPr>
        <w:t>«В  дороге»,  «Вчерашний  день,  часу  в  шестом...»,  «Блажен незлобивый поэт...», «Поэт и гражданин», «Русскому писателю», «О погоде», «Пророк», «Элегия («Пускай нам говорит изменчивая мода…»)», «О Муза! я у двери гроба...», «Мы с тобой бестолковые люди...»</w:t>
      </w:r>
      <w:r w:rsidR="00763B9A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  <w:proofErr w:type="gramEnd"/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Стихотворения «Памяти Добролюбова», «Я не люблю иронии твоей…», «Когда из мрака заблужденья…» -  по выбору.</w:t>
      </w:r>
    </w:p>
    <w:p w:rsidR="001A194E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Поэ</w:t>
      </w:r>
      <w:r w:rsidR="00763B9A" w:rsidRPr="00DE080E">
        <w:rPr>
          <w:color w:val="404040" w:themeColor="text1" w:themeTint="BF"/>
        </w:rPr>
        <w:t xml:space="preserve">ма «Кому на Руси жить хорошо». </w:t>
      </w:r>
    </w:p>
    <w:p w:rsidR="00103DCC" w:rsidRPr="00DE080E" w:rsidRDefault="00103DCC" w:rsidP="00763B9A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«Муза  мести  и  печали»  как  поэтическая  эмблема  Некрасова-лирика.  Судьбы простых  людей  и  общенациональная  идея  в  лирике  Н.А.  Некрасова  разных  лет.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Лирический  эпос  как  форма  объективного  изображения  народной  жизни  в  творчестве поэта. Гражданские мотивы в некрасовской лирике.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Отражение в поэме  «Кому  на  Руси  жить  хорошо»  коренных  сдвигов  в  русской  жизни. 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 w:rsidRPr="00DE080E">
        <w:rPr>
          <w:color w:val="404040" w:themeColor="text1" w:themeTint="BF"/>
        </w:rPr>
        <w:t>Оболта</w:t>
      </w:r>
      <w:proofErr w:type="spellEnd"/>
      <w:r w:rsidRPr="00DE080E">
        <w:rPr>
          <w:color w:val="404040" w:themeColor="text1" w:themeTint="BF"/>
        </w:rPr>
        <w:t xml:space="preserve"> </w:t>
      </w:r>
      <w:proofErr w:type="spellStart"/>
      <w:r w:rsidRPr="00DE080E">
        <w:rPr>
          <w:color w:val="404040" w:themeColor="text1" w:themeTint="BF"/>
        </w:rPr>
        <w:t>Оболдуева</w:t>
      </w:r>
      <w:proofErr w:type="spellEnd"/>
      <w:r w:rsidRPr="00DE080E">
        <w:rPr>
          <w:color w:val="404040" w:themeColor="text1" w:themeTint="BF"/>
        </w:rPr>
        <w:t>, князя Утятина и др.). Стихия народной жизни и ее яркие представители (</w:t>
      </w:r>
      <w:proofErr w:type="spellStart"/>
      <w:r w:rsidRPr="00DE080E">
        <w:rPr>
          <w:color w:val="404040" w:themeColor="text1" w:themeTint="BF"/>
        </w:rPr>
        <w:t>Яким</w:t>
      </w:r>
      <w:proofErr w:type="spellEnd"/>
      <w:r w:rsidRPr="00DE080E">
        <w:rPr>
          <w:color w:val="404040" w:themeColor="text1" w:themeTint="BF"/>
        </w:rPr>
        <w:t xml:space="preserve"> Нагой, </w:t>
      </w:r>
      <w:proofErr w:type="spellStart"/>
      <w:r w:rsidRPr="00DE080E">
        <w:rPr>
          <w:color w:val="404040" w:themeColor="text1" w:themeTint="BF"/>
        </w:rPr>
        <w:t>Ермил</w:t>
      </w:r>
      <w:proofErr w:type="spellEnd"/>
      <w:r w:rsidRPr="00DE080E">
        <w:rPr>
          <w:color w:val="404040" w:themeColor="text1" w:themeTint="BF"/>
        </w:rPr>
        <w:t xml:space="preserve"> </w:t>
      </w:r>
      <w:proofErr w:type="spellStart"/>
      <w:r w:rsidRPr="00DE080E">
        <w:rPr>
          <w:color w:val="404040" w:themeColor="text1" w:themeTint="BF"/>
        </w:rPr>
        <w:t>Гирин</w:t>
      </w:r>
      <w:proofErr w:type="spellEnd"/>
      <w:r w:rsidRPr="00DE080E">
        <w:rPr>
          <w:color w:val="404040" w:themeColor="text1" w:themeTint="BF"/>
        </w:rPr>
        <w:t xml:space="preserve">, дед Савелий и др.). Тема женской доли и образ Матрены Корчагиной в поэме. Роль вставных  сюжетов  в  некрасовском  повествовании  (легенды,  притчи,  рассказы  и  т.п.). Проблема счастья и ее решение в поэме Н.А. Некрасова. Образ Гриши </w:t>
      </w:r>
      <w:proofErr w:type="spellStart"/>
      <w:r w:rsidRPr="00DE080E">
        <w:rPr>
          <w:color w:val="404040" w:themeColor="text1" w:themeTint="BF"/>
        </w:rPr>
        <w:t>Добросклонова</w:t>
      </w:r>
      <w:proofErr w:type="spellEnd"/>
      <w:r w:rsidRPr="00DE080E">
        <w:rPr>
          <w:color w:val="404040" w:themeColor="text1" w:themeTint="BF"/>
        </w:rPr>
        <w:t xml:space="preserve"> и его идейно-композиционное звучание.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творчеству  Н. А. Некрасова</w:t>
      </w:r>
      <w:r w:rsidR="00116564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CB677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Ф.И. ТЮТЧЕВ (2</w:t>
      </w:r>
      <w:r w:rsidR="00103DCC" w:rsidRPr="00DE080E">
        <w:rPr>
          <w:color w:val="404040" w:themeColor="text1" w:themeTint="BF"/>
        </w:rPr>
        <w:t xml:space="preserve"> ч.)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</w:t>
      </w:r>
      <w:r w:rsidRPr="00DE080E">
        <w:rPr>
          <w:i/>
          <w:color w:val="404040" w:themeColor="text1" w:themeTint="BF"/>
        </w:rPr>
        <w:t>в контексте мировой художественной культуры</w:t>
      </w:r>
      <w:r w:rsidRPr="00DE080E">
        <w:rPr>
          <w:color w:val="404040" w:themeColor="text1" w:themeTint="BF"/>
        </w:rPr>
        <w:t xml:space="preserve"> (обзор)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Стихотворения:  </w:t>
      </w:r>
      <w:proofErr w:type="gramStart"/>
      <w:r w:rsidRPr="00DE080E">
        <w:rPr>
          <w:color w:val="404040" w:themeColor="text1" w:themeTint="BF"/>
        </w:rPr>
        <w:t>«Не  то,  что  мните  вы,  природа...»,  «</w:t>
      </w:r>
      <w:proofErr w:type="spellStart"/>
      <w:r w:rsidRPr="00DE080E">
        <w:rPr>
          <w:color w:val="404040" w:themeColor="text1" w:themeTint="BF"/>
        </w:rPr>
        <w:t>Silentiuml</w:t>
      </w:r>
      <w:proofErr w:type="spellEnd"/>
      <w:r w:rsidRPr="00DE080E">
        <w:rPr>
          <w:color w:val="404040" w:themeColor="text1" w:themeTint="BF"/>
        </w:rPr>
        <w:t>»,  «Умом  Россию  не  понять...»,  «Я  встретил  вас...»,  «Природа  —  сфинкс,  и  тем  она верней...», «Певучесть есть в морских волнах...», «Еще земли печален вид...», «Полдень», «О, как убийственно мы любим!..», «Нам не дано предугадать...»</w:t>
      </w:r>
      <w:r w:rsidR="001A194E" w:rsidRPr="00DE080E">
        <w:rPr>
          <w:color w:val="404040" w:themeColor="text1" w:themeTint="BF"/>
        </w:rPr>
        <w:t>.</w:t>
      </w:r>
      <w:proofErr w:type="gramEnd"/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Стихотворения «День и ночь», «Предопределение», «Цицерон» -  по выбору.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«Мыслящая  поэзия»  Ф.И.  Тютчева,  ее  философская  глубина  и  образная насыщенность.  Развитие  традиций  русской  романтической  лирики  в  творчестве  поэта. Природа,  человек,  Вселенная  как  главные  объекты  художественного  постижения  в </w:t>
      </w:r>
      <w:proofErr w:type="spellStart"/>
      <w:r w:rsidRPr="00DE080E">
        <w:rPr>
          <w:color w:val="404040" w:themeColor="text1" w:themeTint="BF"/>
        </w:rPr>
        <w:t>тютчевской</w:t>
      </w:r>
      <w:proofErr w:type="spellEnd"/>
      <w:r w:rsidRPr="00DE080E">
        <w:rPr>
          <w:color w:val="404040" w:themeColor="text1" w:themeTint="BF"/>
        </w:rPr>
        <w:t xml:space="preserve">  лирике.  Тема  трагического  противостояния  человеческого  «я»  и  стихийных сил природы. Тема величия России, ее судьбоносной роли в мировой истории. Драматизм звучания любовной лирики поэта. 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А.А. ФЕТ (4 ч.)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</w:t>
      </w:r>
      <w:r w:rsidRPr="00DE080E">
        <w:rPr>
          <w:i/>
          <w:color w:val="404040" w:themeColor="text1" w:themeTint="BF"/>
        </w:rPr>
        <w:t>в контексте отечественного историко-литературного процесса</w:t>
      </w:r>
      <w:r w:rsidRPr="00DE080E">
        <w:rPr>
          <w:color w:val="404040" w:themeColor="text1" w:themeTint="BF"/>
        </w:rPr>
        <w:t xml:space="preserve"> (обзор)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Стихотворения:  «Шепот,  робкое  дыханье...»,  «Еще  майская  ночь...»,  «Заря прощается с землею...», «Я пришел к тебе с приветом...», «Сияла ночь. Луной был полон сад.  Леж</w:t>
      </w:r>
      <w:r w:rsidR="001A194E" w:rsidRPr="00DE080E">
        <w:rPr>
          <w:color w:val="404040" w:themeColor="text1" w:themeTint="BF"/>
        </w:rPr>
        <w:t>али</w:t>
      </w:r>
      <w:proofErr w:type="gramStart"/>
      <w:r w:rsidRPr="00DE080E">
        <w:rPr>
          <w:color w:val="404040" w:themeColor="text1" w:themeTint="BF"/>
        </w:rPr>
        <w:t xml:space="preserve"> .</w:t>
      </w:r>
      <w:proofErr w:type="gramEnd"/>
      <w:r w:rsidRPr="00DE080E">
        <w:rPr>
          <w:color w:val="404040" w:themeColor="text1" w:themeTint="BF"/>
        </w:rPr>
        <w:t>.»,  «На  заре  ты  ее  не  буди...»,  «Это  утро,  радость  эта...»,  «Одним толчком согнать ладью живую...»</w:t>
      </w:r>
      <w:r w:rsidR="00B71170" w:rsidRPr="00DE080E">
        <w:rPr>
          <w:color w:val="404040" w:themeColor="text1" w:themeTint="BF"/>
        </w:rPr>
        <w:t>.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Стихотворения «Как беден наш язык…», «Это утро, радость эта…», «На стоге сена ночью южной…» -  по выбору.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 xml:space="preserve">Эмоциональная  глубина  и  образно-стилистическое  богатство  лирики  А.А.  Фета. «Культ мгновенья» в творчестве поэта, стремление художника к передаче сиюминутного настроения  внутри  и  вовне  человека.  Яркость  и  осязаемость  пейзажа,  гармоничность слияния  человека  и  природы.  Красота  и  поэтичность  любовного  чувства  в  интимной лирике  А.А.  Фета.  Музыкально-мелодический  принцип  организации  стиха  и  роль звукописи  в  лирике  поэта.  Служение  гармонии  и  красоте  окружающего  мира  как творческая задача Фета-художника.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творчеству   Ф. И. Тютчева и А. А. Фета</w:t>
      </w:r>
      <w:r w:rsidR="00116564" w:rsidRPr="00DE080E">
        <w:rPr>
          <w:color w:val="404040" w:themeColor="text1" w:themeTint="BF"/>
        </w:rPr>
        <w:t>.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Н.С. ЛЕСКОВ (4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</w:t>
      </w:r>
      <w:r w:rsidRPr="00DE080E">
        <w:rPr>
          <w:i/>
          <w:color w:val="404040" w:themeColor="text1" w:themeTint="BF"/>
        </w:rPr>
        <w:t>в контексте мировой художественной культуры</w:t>
      </w:r>
      <w:r w:rsidRPr="00DE080E">
        <w:rPr>
          <w:color w:val="404040" w:themeColor="text1" w:themeTint="BF"/>
        </w:rPr>
        <w:t xml:space="preserve"> (обзор)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1A194E">
      <w:pPr>
        <w:autoSpaceDE w:val="0"/>
        <w:autoSpaceDN w:val="0"/>
        <w:adjustRightInd w:val="0"/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Повесть «Леди Макбет </w:t>
      </w:r>
      <w:proofErr w:type="spellStart"/>
      <w:r w:rsidRPr="00DE080E">
        <w:rPr>
          <w:color w:val="404040" w:themeColor="text1" w:themeTint="BF"/>
        </w:rPr>
        <w:t>Мценского</w:t>
      </w:r>
      <w:proofErr w:type="spellEnd"/>
      <w:r w:rsidRPr="00DE080E">
        <w:rPr>
          <w:color w:val="404040" w:themeColor="text1" w:themeTint="BF"/>
        </w:rPr>
        <w:t xml:space="preserve"> уезда» </w:t>
      </w:r>
      <w:r w:rsidRPr="00DE080E">
        <w:rPr>
          <w:rFonts w:eastAsiaTheme="minorHAnsi"/>
          <w:color w:val="404040" w:themeColor="text1" w:themeTint="BF"/>
          <w:lang w:eastAsia="en-US"/>
        </w:rPr>
        <w:t xml:space="preserve">в контексте </w:t>
      </w:r>
      <w:r w:rsidRPr="00DE080E">
        <w:rPr>
          <w:color w:val="404040" w:themeColor="text1" w:themeTint="BF"/>
        </w:rPr>
        <w:t>отечественной и мировой культуры</w:t>
      </w:r>
      <w:r w:rsidR="001A194E" w:rsidRPr="00DE080E">
        <w:rPr>
          <w:color w:val="404040" w:themeColor="text1" w:themeTint="BF"/>
        </w:rPr>
        <w:t xml:space="preserve">. </w:t>
      </w:r>
      <w:r w:rsidRPr="00DE080E">
        <w:rPr>
          <w:color w:val="404040" w:themeColor="text1" w:themeTint="BF"/>
        </w:rPr>
        <w:t xml:space="preserve">Соединение  святости  и  греховности, наивности  и  душевной  глубины  в  русском национальном характере. </w:t>
      </w:r>
    </w:p>
    <w:p w:rsidR="00103DCC" w:rsidRPr="00DE080E" w:rsidRDefault="00103DCC" w:rsidP="007A55B5">
      <w:pPr>
        <w:ind w:firstLine="567"/>
        <w:jc w:val="both"/>
        <w:rPr>
          <w:i/>
          <w:color w:val="404040" w:themeColor="text1" w:themeTint="BF"/>
        </w:rPr>
      </w:pPr>
      <w:r w:rsidRPr="00DE080E">
        <w:rPr>
          <w:i/>
          <w:color w:val="404040" w:themeColor="text1" w:themeTint="BF"/>
        </w:rPr>
        <w:t>Литературная полемика в контексте отечественной и мировой литературы.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CB677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М.Е. САЛТЫКОВ-ЩЕДРИН (5</w:t>
      </w:r>
      <w:r w:rsidR="00103DCC"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Жизнь и творчество (обзор)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  <w:r w:rsidRPr="00DE080E">
        <w:rPr>
          <w:i/>
          <w:color w:val="404040" w:themeColor="text1" w:themeTint="BF"/>
        </w:rPr>
        <w:t>«Сказки для детей изрядного возраста»</w:t>
      </w:r>
      <w:r w:rsidR="001A194E" w:rsidRPr="00DE080E">
        <w:rPr>
          <w:i/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Роман</w:t>
      </w:r>
      <w:r w:rsidR="001A194E" w:rsidRPr="00DE080E">
        <w:rPr>
          <w:color w:val="404040" w:themeColor="text1" w:themeTint="BF"/>
        </w:rPr>
        <w:t>-хроника «История одного города»</w:t>
      </w:r>
      <w:r w:rsidRPr="00DE080E">
        <w:rPr>
          <w:color w:val="404040" w:themeColor="text1" w:themeTint="BF"/>
        </w:rPr>
        <w:t xml:space="preserve"> (обзор).  Обличение  деспотизма,  невежества  власти, </w:t>
      </w:r>
      <w:r w:rsidR="001A194E" w:rsidRPr="00DE080E">
        <w:rPr>
          <w:color w:val="404040" w:themeColor="text1" w:themeTint="BF"/>
        </w:rPr>
        <w:t xml:space="preserve">бесправия и покорности народа. </w:t>
      </w:r>
      <w:r w:rsidRPr="00DE080E">
        <w:rPr>
          <w:color w:val="404040" w:themeColor="text1" w:themeTint="BF"/>
        </w:rPr>
        <w:t>Сатирическая летопись ис</w:t>
      </w:r>
      <w:r w:rsidR="001A194E" w:rsidRPr="00DE080E">
        <w:rPr>
          <w:color w:val="404040" w:themeColor="text1" w:themeTint="BF"/>
        </w:rPr>
        <w:t xml:space="preserve">тории Российского государства. </w:t>
      </w:r>
      <w:r w:rsidRPr="00DE080E">
        <w:rPr>
          <w:color w:val="404040" w:themeColor="text1" w:themeTint="BF"/>
        </w:rPr>
        <w:t>Собирательные  образы  градоначальников  и  “</w:t>
      </w:r>
      <w:proofErr w:type="spellStart"/>
      <w:r w:rsidRPr="00DE080E">
        <w:rPr>
          <w:color w:val="404040" w:themeColor="text1" w:themeTint="BF"/>
        </w:rPr>
        <w:t>глуповцев</w:t>
      </w:r>
      <w:proofErr w:type="spellEnd"/>
      <w:r w:rsidRPr="00DE080E">
        <w:rPr>
          <w:color w:val="404040" w:themeColor="text1" w:themeTint="BF"/>
        </w:rPr>
        <w:t xml:space="preserve">”.  Образы  Органчика  и  Угрюм-Бурчеева.  Тема  народа  и  власти.  Смысл  финала  “Истории”.  Своеобразие  сатиры Салтыкова-Щедрина.  Приемы  сатирического  изображения:  сарказм,  ирония,  гипербола, гротеск, алогизм. 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А.К. ТОЛСТОЙ (3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Творчество А. К. Толстого как лирический дневник его жизни.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Стихотворения:  «Средь  шумного  бала,  случайно...»,  «Слеза  дрожит  в  твоем ревнивом  взоре...»,  «Когда  природа  вся  трепещет  и  сияет...»,  «Прозрачных  облаков спокойное  движенье...»,  «Государь  ты  наги,  батюшка...»,  «История  государства Российского от Гостомысла до Тимашева»</w:t>
      </w:r>
      <w:r w:rsidR="001A194E" w:rsidRPr="00DE080E">
        <w:rPr>
          <w:color w:val="404040" w:themeColor="text1" w:themeTint="BF"/>
        </w:rPr>
        <w:t>.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Стихотворения «Край ты мой, любимый край…», «Меня, во мраке и в пыли…», «Двух станов не боец, но только гость случайный…» -  по выбору.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proofErr w:type="spellStart"/>
      <w:r w:rsidRPr="00DE080E">
        <w:rPr>
          <w:color w:val="404040" w:themeColor="text1" w:themeTint="BF"/>
        </w:rPr>
        <w:t>Исповедальность</w:t>
      </w:r>
      <w:proofErr w:type="spellEnd"/>
      <w:r w:rsidRPr="00DE080E">
        <w:rPr>
          <w:color w:val="404040" w:themeColor="text1" w:themeTint="BF"/>
        </w:rPr>
        <w:t xml:space="preserve">  и  лирическая  проникновенность  поэзии  А.К.  Толстого. Романтический колорит интимной лирики поэта, отражение в ней идеальных устремлений художника.  Радость  слияния  человека  с  природой  как  основной  мотив 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 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Л.Н. ТОЛСТОЙ (</w:t>
      </w:r>
      <w:r w:rsidR="00B83ABB" w:rsidRPr="00DE080E">
        <w:rPr>
          <w:color w:val="404040" w:themeColor="text1" w:themeTint="BF"/>
        </w:rPr>
        <w:t>16</w:t>
      </w:r>
      <w:r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Жизнь и творчество как «диалектика души» Л. Н. Толстого.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Роман «Война и мир». Жанрово-тематическое  своеобразие  толстовского  романа-эпопеи:  масштабность изображения  исторических  событий,  </w:t>
      </w:r>
      <w:proofErr w:type="spellStart"/>
      <w:r w:rsidRPr="00DE080E">
        <w:rPr>
          <w:color w:val="404040" w:themeColor="text1" w:themeTint="BF"/>
        </w:rPr>
        <w:t>многогеройность</w:t>
      </w:r>
      <w:proofErr w:type="spellEnd"/>
      <w:r w:rsidRPr="00DE080E">
        <w:rPr>
          <w:color w:val="404040" w:themeColor="text1" w:themeTint="BF"/>
        </w:rPr>
        <w:t xml:space="preserve">,  переплетение  различных сюжетных  линий  и  т.п.  Художественно-философское  осмысление  сущности  войны  в романе.  Патриотизм  скромных  тружеников  войны  и  </w:t>
      </w:r>
      <w:proofErr w:type="spellStart"/>
      <w:r w:rsidRPr="00DE080E">
        <w:rPr>
          <w:color w:val="404040" w:themeColor="text1" w:themeTint="BF"/>
        </w:rPr>
        <w:t>псевдопатриотизм</w:t>
      </w:r>
      <w:proofErr w:type="spellEnd"/>
      <w:r w:rsidRPr="00DE080E">
        <w:rPr>
          <w:color w:val="404040" w:themeColor="text1" w:themeTint="BF"/>
        </w:rPr>
        <w:t xml:space="preserve">  «военных </w:t>
      </w:r>
    </w:p>
    <w:p w:rsidR="001A194E" w:rsidRPr="00DE080E" w:rsidRDefault="00103DCC" w:rsidP="00B71170">
      <w:pPr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трутней».  Критическое  изображение  высшего  света  в  романе,  противопоставление мертвенности  светских  отношений  «диалектике  души»  любимых  героев  автора.  Этапы духовного  самосовершенствования  Андрея  Болконского  и  Пьера  Безухова,  сложность  и противоречивость жизненного пути героев. «Мысль семейная» и ее развитие в романе: семьи Болконских и Ростовых и семьи-имитации  (Берги,  Друбецкие,  </w:t>
      </w:r>
      <w:r w:rsidRPr="00DE080E">
        <w:rPr>
          <w:color w:val="404040" w:themeColor="text1" w:themeTint="BF"/>
        </w:rPr>
        <w:lastRenderedPageBreak/>
        <w:t xml:space="preserve">Курагины  и  т.п.).  Черты  нравственного  идеала  автора  в  образах Наташи Ростовой и Марьи Болконской. </w:t>
      </w:r>
      <w:r w:rsidR="001A194E" w:rsidRPr="00DE080E">
        <w:rPr>
          <w:color w:val="404040" w:themeColor="text1" w:themeTint="BF"/>
        </w:rPr>
        <w:t xml:space="preserve">«Мысль  народная </w:t>
      </w:r>
      <w:r w:rsidRPr="00DE080E">
        <w:rPr>
          <w:color w:val="404040" w:themeColor="text1" w:themeTint="BF"/>
        </w:rPr>
        <w:t xml:space="preserve">»  как  идейно-художественная  основа  толстовского  эпоса. Противопоставление  образов  Кутузова  и  Наполеона  в  свете  авторской  концепции личности  в  истории.  Феномен  «общей  жизни»  и  образ  «дубины  народной  войны»  в романе.  Тихон  Щербатый  и  Платон  Каратаев  как  два  типа  народно-патриотического сознания. 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Значение  романа-эпопеи  То</w:t>
      </w:r>
      <w:r w:rsidR="001A194E" w:rsidRPr="00DE080E">
        <w:rPr>
          <w:color w:val="404040" w:themeColor="text1" w:themeTint="BF"/>
        </w:rPr>
        <w:t xml:space="preserve">лстого  для  развития  русской </w:t>
      </w:r>
      <w:r w:rsidRPr="00DE080E">
        <w:rPr>
          <w:color w:val="404040" w:themeColor="text1" w:themeTint="BF"/>
        </w:rPr>
        <w:t xml:space="preserve">реалистической литературы.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i/>
          <w:color w:val="404040" w:themeColor="text1" w:themeTint="BF"/>
        </w:rPr>
        <w:t>Роман «Анна Каренина»</w:t>
      </w:r>
      <w:r w:rsidR="001A194E" w:rsidRPr="00DE080E">
        <w:rPr>
          <w:i/>
          <w:color w:val="404040" w:themeColor="text1" w:themeTint="BF"/>
        </w:rPr>
        <w:t xml:space="preserve"> </w:t>
      </w:r>
      <w:r w:rsidRPr="00DE080E">
        <w:rPr>
          <w:i/>
          <w:color w:val="404040" w:themeColor="text1" w:themeTint="BF"/>
        </w:rPr>
        <w:t>(обзор)</w:t>
      </w:r>
      <w:r w:rsidR="001A194E" w:rsidRPr="00DE080E">
        <w:rPr>
          <w:i/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роману Л.Н. Толстого «Война и мир»</w:t>
      </w:r>
      <w:r w:rsidR="001A194E" w:rsidRPr="00DE080E">
        <w:rPr>
          <w:color w:val="404040" w:themeColor="text1" w:themeTint="BF"/>
        </w:rPr>
        <w:t>.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Ф.М. ДОСТОЕВСКИЙ (1</w:t>
      </w:r>
      <w:r w:rsidR="00B83ABB" w:rsidRPr="00DE080E">
        <w:rPr>
          <w:color w:val="404040" w:themeColor="text1" w:themeTint="BF"/>
        </w:rPr>
        <w:t>1</w:t>
      </w:r>
      <w:r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Жизнь и творчество </w:t>
      </w:r>
      <w:r w:rsidRPr="00DE080E">
        <w:rPr>
          <w:i/>
          <w:color w:val="404040" w:themeColor="text1" w:themeTint="BF"/>
        </w:rPr>
        <w:t>в контексте отечественного историко-литературного процесса</w:t>
      </w:r>
      <w:r w:rsidRPr="00DE080E">
        <w:rPr>
          <w:color w:val="404040" w:themeColor="text1" w:themeTint="BF"/>
        </w:rPr>
        <w:t xml:space="preserve"> (обзор)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Роман «Преступление и наказание»</w:t>
      </w:r>
      <w:r w:rsidR="001A194E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Эпоха  кризиса  в  «зеркале»  идеологического  романа  Ф.М.  Достоевского.  Образ Петербурга и средства его воссоздания в романе. </w:t>
      </w:r>
      <w:proofErr w:type="gramStart"/>
      <w:r w:rsidRPr="00DE080E">
        <w:rPr>
          <w:color w:val="404040" w:themeColor="text1" w:themeTint="BF"/>
        </w:rPr>
        <w:t>Мир  «униженных и оскорбленных» и бунт личности против жестоких законов социума.</w:t>
      </w:r>
      <w:proofErr w:type="gramEnd"/>
      <w:r w:rsidRPr="00DE080E">
        <w:rPr>
          <w:color w:val="404040" w:themeColor="text1" w:themeTint="BF"/>
        </w:rPr>
        <w:t xml:space="preserve"> Образ Раскольникова и тема «гордого человека»  в  романе. Теория  Раскольникова  и  идейные  «двойники»  героя  (Лужин, </w:t>
      </w:r>
      <w:proofErr w:type="spellStart"/>
      <w:r w:rsidRPr="00DE080E">
        <w:rPr>
          <w:color w:val="404040" w:themeColor="text1" w:themeTint="BF"/>
        </w:rPr>
        <w:t>Свидригайлов</w:t>
      </w:r>
      <w:proofErr w:type="spellEnd"/>
      <w:r w:rsidRPr="00DE080E">
        <w:rPr>
          <w:color w:val="404040" w:themeColor="text1" w:themeTint="BF"/>
        </w:rPr>
        <w:t xml:space="preserve"> и др.). Принцип полифонии в решении философской проблематики романа. Раскольников  и  «вечная  Сонечка».  Сны  героя  как  средство  его  внутреннего самораскрытия.  Нравственно-философский  смысл  преступления  и  наказания  Родиона </w:t>
      </w:r>
      <w:r w:rsidRPr="00DE080E">
        <w:rPr>
          <w:color w:val="404040" w:themeColor="text1" w:themeTint="BF"/>
        </w:rPr>
        <w:cr/>
        <w:t xml:space="preserve">Раскольникова. Роль эпилога в раскрытии авторской позиции в романе. </w:t>
      </w:r>
    </w:p>
    <w:p w:rsidR="00103DCC" w:rsidRPr="00DE080E" w:rsidRDefault="00103DCC" w:rsidP="007A55B5">
      <w:pPr>
        <w:ind w:firstLine="567"/>
        <w:jc w:val="both"/>
        <w:rPr>
          <w:i/>
          <w:color w:val="404040" w:themeColor="text1" w:themeTint="BF"/>
        </w:rPr>
      </w:pPr>
      <w:r w:rsidRPr="00DE080E">
        <w:rPr>
          <w:i/>
          <w:color w:val="404040" w:themeColor="text1" w:themeTint="BF"/>
        </w:rPr>
        <w:t xml:space="preserve">Роман «Преступление и наказание»  Ф.М.  Достоевского и рассказ Р. </w:t>
      </w:r>
      <w:proofErr w:type="spellStart"/>
      <w:r w:rsidRPr="00DE080E">
        <w:rPr>
          <w:i/>
          <w:color w:val="404040" w:themeColor="text1" w:themeTint="BF"/>
        </w:rPr>
        <w:t>Бредбери</w:t>
      </w:r>
      <w:proofErr w:type="spellEnd"/>
      <w:r w:rsidRPr="00DE080E">
        <w:rPr>
          <w:i/>
          <w:color w:val="404040" w:themeColor="text1" w:themeTint="BF"/>
        </w:rPr>
        <w:t xml:space="preserve"> «Наказание без преступления» в контексте мировой литературы</w:t>
      </w:r>
      <w:r w:rsidR="001A194E" w:rsidRPr="00DE080E">
        <w:rPr>
          <w:i/>
          <w:color w:val="404040" w:themeColor="text1" w:themeTint="BF"/>
        </w:rPr>
        <w:t>.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роману Ф. М. Достоевского «Преступление и наказание»</w:t>
      </w:r>
      <w:r w:rsidR="00116564" w:rsidRPr="00DE080E">
        <w:rPr>
          <w:color w:val="404040" w:themeColor="text1" w:themeTint="BF"/>
        </w:rPr>
        <w:t>.</w:t>
      </w:r>
    </w:p>
    <w:p w:rsidR="001A194E" w:rsidRPr="00DE080E" w:rsidRDefault="001A194E" w:rsidP="007A55B5">
      <w:pPr>
        <w:ind w:firstLine="567"/>
        <w:jc w:val="both"/>
        <w:rPr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А.П. ЧЕХОВ (1</w:t>
      </w:r>
      <w:r w:rsidR="00B83ABB" w:rsidRPr="00DE080E">
        <w:rPr>
          <w:color w:val="404040" w:themeColor="text1" w:themeTint="BF"/>
        </w:rPr>
        <w:t>0</w:t>
      </w:r>
      <w:r w:rsidRPr="00DE080E">
        <w:rPr>
          <w:color w:val="404040" w:themeColor="text1" w:themeTint="BF"/>
        </w:rPr>
        <w:t xml:space="preserve"> ч.)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Жизнь и творчество (обзор)</w:t>
      </w:r>
      <w:r w:rsidR="001A194E" w:rsidRPr="00DE080E">
        <w:rPr>
          <w:color w:val="404040" w:themeColor="text1" w:themeTint="BF"/>
        </w:rPr>
        <w:t>.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Рассказы «Крыжовник», «Человек в футляре», «Дама с собачкой», «Студент», «</w:t>
      </w:r>
      <w:proofErr w:type="spellStart"/>
      <w:r w:rsidRPr="00DE080E">
        <w:rPr>
          <w:color w:val="404040" w:themeColor="text1" w:themeTint="BF"/>
        </w:rPr>
        <w:t>Ионыч</w:t>
      </w:r>
      <w:proofErr w:type="spellEnd"/>
      <w:r w:rsidRPr="00DE080E">
        <w:rPr>
          <w:color w:val="404040" w:themeColor="text1" w:themeTint="BF"/>
        </w:rPr>
        <w:t xml:space="preserve">».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Разведение понятий «быт» и  «бытие» в прозе А.П. Чехова. Образы «футлярных» людей  в  чеховских  рассказах и  проблема  «</w:t>
      </w:r>
      <w:proofErr w:type="spellStart"/>
      <w:r w:rsidRPr="00DE080E">
        <w:rPr>
          <w:color w:val="404040" w:themeColor="text1" w:themeTint="BF"/>
        </w:rPr>
        <w:t>самостояния</w:t>
      </w:r>
      <w:proofErr w:type="spellEnd"/>
      <w:r w:rsidRPr="00DE080E">
        <w:rPr>
          <w:color w:val="404040" w:themeColor="text1" w:themeTint="BF"/>
        </w:rPr>
        <w:t xml:space="preserve">»  человека  в  мире  жестокости и пошлости.  Лаконизм,  выразительность  художественной  детали,  глубина психологического анализа как отличительные черты чеховской прозы. </w:t>
      </w:r>
    </w:p>
    <w:p w:rsidR="00103DCC" w:rsidRPr="00DE080E" w:rsidRDefault="00103DCC" w:rsidP="001A194E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Пьеса «Вишневый сад». 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героев-«</w:t>
      </w:r>
      <w:proofErr w:type="gramStart"/>
      <w:r w:rsidRPr="00DE080E">
        <w:rPr>
          <w:color w:val="404040" w:themeColor="text1" w:themeTint="BF"/>
        </w:rPr>
        <w:t>недотеп</w:t>
      </w:r>
      <w:proofErr w:type="gramEnd"/>
      <w:r w:rsidRPr="00DE080E">
        <w:rPr>
          <w:color w:val="404040" w:themeColor="text1" w:themeTint="BF"/>
        </w:rPr>
        <w:t xml:space="preserve">» и символический образ сада в комедии. Роль второстепенных и </w:t>
      </w:r>
      <w:proofErr w:type="spellStart"/>
      <w:r w:rsidRPr="00DE080E">
        <w:rPr>
          <w:color w:val="404040" w:themeColor="text1" w:themeTint="BF"/>
        </w:rPr>
        <w:t>внесценических</w:t>
      </w:r>
      <w:proofErr w:type="spellEnd"/>
      <w:r w:rsidRPr="00DE080E">
        <w:rPr>
          <w:color w:val="404040" w:themeColor="text1" w:themeTint="BF"/>
        </w:rPr>
        <w:t xml:space="preserve"> персонажей  в  чеховской  пьесе.  Функция  ремарок,  звука  и  цвета  в  «Вишневом  саде».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Сложность и неоднозначность авторской позиции в произведении. </w:t>
      </w: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РР. Сочинение по творчеству А. П. Чехова</w:t>
      </w:r>
      <w:r w:rsidR="00116564" w:rsidRPr="00DE080E">
        <w:rPr>
          <w:color w:val="404040" w:themeColor="text1" w:themeTint="BF"/>
        </w:rPr>
        <w:t>.</w:t>
      </w:r>
    </w:p>
    <w:p w:rsidR="001A194E" w:rsidRPr="00DE080E" w:rsidRDefault="001A194E" w:rsidP="007A55B5">
      <w:pPr>
        <w:ind w:firstLine="567"/>
        <w:jc w:val="both"/>
        <w:rPr>
          <w:i/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i/>
          <w:color w:val="404040" w:themeColor="text1" w:themeTint="BF"/>
        </w:rPr>
        <w:t xml:space="preserve">Д.Н. </w:t>
      </w:r>
      <w:proofErr w:type="spellStart"/>
      <w:proofErr w:type="gramStart"/>
      <w:r w:rsidRPr="00DE080E">
        <w:rPr>
          <w:i/>
          <w:color w:val="404040" w:themeColor="text1" w:themeTint="BF"/>
        </w:rPr>
        <w:t>Мамин-Сибиряк</w:t>
      </w:r>
      <w:proofErr w:type="spellEnd"/>
      <w:proofErr w:type="gramEnd"/>
      <w:r w:rsidRPr="00DE080E">
        <w:rPr>
          <w:i/>
          <w:color w:val="404040" w:themeColor="text1" w:themeTint="BF"/>
        </w:rPr>
        <w:t>. Роман «Приваловские миллионы» (обзор)</w:t>
      </w:r>
      <w:r w:rsidR="001A194E" w:rsidRPr="00DE080E">
        <w:rPr>
          <w:i/>
          <w:color w:val="404040" w:themeColor="text1" w:themeTint="BF"/>
        </w:rPr>
        <w:t>.</w:t>
      </w:r>
      <w:r w:rsidRPr="00DE080E">
        <w:rPr>
          <w:i/>
          <w:color w:val="404040" w:themeColor="text1" w:themeTint="BF"/>
        </w:rPr>
        <w:t xml:space="preserve"> Региональное произведение о родном крае</w:t>
      </w:r>
      <w:r w:rsidRPr="00DE080E">
        <w:rPr>
          <w:color w:val="404040" w:themeColor="text1" w:themeTint="BF"/>
        </w:rPr>
        <w:t xml:space="preserve"> (1 ч.)</w:t>
      </w:r>
    </w:p>
    <w:p w:rsidR="001A194E" w:rsidRPr="00DE080E" w:rsidRDefault="001A194E" w:rsidP="007A55B5">
      <w:pPr>
        <w:ind w:firstLine="567"/>
        <w:jc w:val="both"/>
        <w:rPr>
          <w:b/>
          <w:color w:val="404040" w:themeColor="text1" w:themeTint="BF"/>
        </w:rPr>
      </w:pPr>
    </w:p>
    <w:p w:rsidR="00103DCC" w:rsidRPr="00DE080E" w:rsidRDefault="00103DCC" w:rsidP="007A55B5">
      <w:pPr>
        <w:ind w:firstLine="567"/>
        <w:jc w:val="both"/>
        <w:rPr>
          <w:color w:val="404040" w:themeColor="text1" w:themeTint="BF"/>
        </w:rPr>
      </w:pPr>
      <w:r w:rsidRPr="00DE080E">
        <w:rPr>
          <w:b/>
          <w:color w:val="404040" w:themeColor="text1" w:themeTint="BF"/>
        </w:rPr>
        <w:t xml:space="preserve">Зарубежная литература второй половины </w:t>
      </w:r>
      <w:r w:rsidRPr="00DE080E">
        <w:rPr>
          <w:b/>
          <w:color w:val="404040" w:themeColor="text1" w:themeTint="BF"/>
          <w:lang w:val="en-US"/>
        </w:rPr>
        <w:t>XIX</w:t>
      </w:r>
      <w:r w:rsidRPr="00DE080E">
        <w:rPr>
          <w:b/>
          <w:color w:val="404040" w:themeColor="text1" w:themeTint="BF"/>
        </w:rPr>
        <w:t xml:space="preserve"> века (4 ч.)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 Обзор основных тенденций в развитии зарубежной литературы второй половины </w:t>
      </w:r>
      <w:r w:rsidR="001A194E" w:rsidRPr="00DE080E">
        <w:rPr>
          <w:color w:val="404040" w:themeColor="text1" w:themeTint="BF"/>
        </w:rPr>
        <w:t xml:space="preserve">XIX века. Поздний романтизм. </w:t>
      </w:r>
      <w:r w:rsidRPr="00DE080E">
        <w:rPr>
          <w:color w:val="404040" w:themeColor="text1" w:themeTint="BF"/>
        </w:rPr>
        <w:t xml:space="preserve">Реализм как доминанта литературного процесса. Символизм (1 ч)  </w:t>
      </w:r>
    </w:p>
    <w:p w:rsidR="00B71170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lastRenderedPageBreak/>
        <w:t>Г. де Мопассан (1 ч.)</w:t>
      </w:r>
      <w:r w:rsidR="00B71170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Жизнь и творчество (обзор). Новелла «Ожерелье». Сюжет и композиция новеллы. Система  образов.  Грустные  раздумья  автора  о  человеческом  уделе  и  несправедливости мира.  Мечты  героев  о  высоких  чувствах  и  прекрасной  жизни.  Мастерство психологического анализа. </w:t>
      </w:r>
    </w:p>
    <w:p w:rsidR="00B71170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Г. Ибсен (1 ч.)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Жизнь  и  творчество  (обзор).  Драма  «Кукольный  дом»  (обзорное  изучение)</w:t>
      </w:r>
      <w:r w:rsidR="00B71170" w:rsidRPr="00DE080E">
        <w:rPr>
          <w:color w:val="404040" w:themeColor="text1" w:themeTint="BF"/>
        </w:rPr>
        <w:t>.</w:t>
      </w:r>
      <w:r w:rsidRPr="00DE080E">
        <w:rPr>
          <w:color w:val="404040" w:themeColor="text1" w:themeTint="BF"/>
        </w:rPr>
        <w:t xml:space="preserve"> Особенности конфликта. Социальная и нравственная проблематика произведения. Вопрос о правах женщины  в драме. Образ Норы. Особая роль символики в </w:t>
      </w:r>
      <w:r w:rsidR="00B71170" w:rsidRPr="00DE080E">
        <w:rPr>
          <w:color w:val="404040" w:themeColor="text1" w:themeTint="BF"/>
        </w:rPr>
        <w:t>«</w:t>
      </w:r>
      <w:r w:rsidRPr="00DE080E">
        <w:rPr>
          <w:color w:val="404040" w:themeColor="text1" w:themeTint="BF"/>
        </w:rPr>
        <w:t>Кукольном доме</w:t>
      </w:r>
      <w:r w:rsidR="00B71170" w:rsidRPr="00DE080E">
        <w:rPr>
          <w:color w:val="404040" w:themeColor="text1" w:themeTint="BF"/>
        </w:rPr>
        <w:t>»</w:t>
      </w:r>
      <w:r w:rsidRPr="00DE080E">
        <w:rPr>
          <w:color w:val="404040" w:themeColor="text1" w:themeTint="BF"/>
        </w:rPr>
        <w:t xml:space="preserve">.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>Своеобразие</w:t>
      </w:r>
      <w:r w:rsidR="00B71170" w:rsidRPr="00DE080E">
        <w:rPr>
          <w:color w:val="404040" w:themeColor="text1" w:themeTint="BF"/>
        </w:rPr>
        <w:t xml:space="preserve"> «</w:t>
      </w:r>
      <w:r w:rsidRPr="00DE080E">
        <w:rPr>
          <w:color w:val="404040" w:themeColor="text1" w:themeTint="BF"/>
        </w:rPr>
        <w:t>драм идей</w:t>
      </w:r>
      <w:r w:rsidR="00B71170" w:rsidRPr="00DE080E">
        <w:rPr>
          <w:color w:val="404040" w:themeColor="text1" w:themeTint="BF"/>
        </w:rPr>
        <w:t>»</w:t>
      </w:r>
      <w:r w:rsidRPr="00DE080E">
        <w:rPr>
          <w:color w:val="404040" w:themeColor="text1" w:themeTint="BF"/>
        </w:rPr>
        <w:t xml:space="preserve"> Ибсена как социально-психологических драм. Художественное наследие Ибсена и мировая драматургия.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А. Рембо (1 ч.) </w:t>
      </w:r>
    </w:p>
    <w:p w:rsidR="00103DCC" w:rsidRPr="00DE080E" w:rsidRDefault="00103DCC" w:rsidP="00B71170">
      <w:pPr>
        <w:ind w:firstLine="567"/>
        <w:jc w:val="both"/>
        <w:rPr>
          <w:color w:val="404040" w:themeColor="text1" w:themeTint="BF"/>
        </w:rPr>
      </w:pPr>
      <w:r w:rsidRPr="00DE080E">
        <w:rPr>
          <w:color w:val="404040" w:themeColor="text1" w:themeTint="BF"/>
        </w:rPr>
        <w:t xml:space="preserve"> Жизнь и творчество (обзор). Стихотворение «Пьяный корабль» Тема стихийности жизни,  полной  </w:t>
      </w:r>
      <w:proofErr w:type="spellStart"/>
      <w:r w:rsidRPr="00DE080E">
        <w:rPr>
          <w:color w:val="404040" w:themeColor="text1" w:themeTint="BF"/>
        </w:rPr>
        <w:t>раскрепощённости</w:t>
      </w:r>
      <w:proofErr w:type="spellEnd"/>
      <w:r w:rsidRPr="00DE080E">
        <w:rPr>
          <w:color w:val="404040" w:themeColor="text1" w:themeTint="BF"/>
        </w:rPr>
        <w:t xml:space="preserve">  и  своеволия.  Пафос  отрицания  устоявшихся  норм, сковывающих свободу художника. Символические образы в стихотворении. Особенности поэтического языка. </w:t>
      </w:r>
    </w:p>
    <w:p w:rsidR="00B71170" w:rsidRPr="00DE080E" w:rsidRDefault="00B71170" w:rsidP="007A55B5">
      <w:pPr>
        <w:ind w:firstLine="567"/>
        <w:jc w:val="both"/>
        <w:rPr>
          <w:color w:val="404040" w:themeColor="text1" w:themeTint="BF"/>
        </w:rPr>
      </w:pPr>
    </w:p>
    <w:p w:rsidR="008629AC" w:rsidRPr="00DE080E" w:rsidRDefault="00103DCC" w:rsidP="007A55B5">
      <w:pPr>
        <w:ind w:firstLine="567"/>
        <w:jc w:val="both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Итоговый урок   (</w:t>
      </w:r>
      <w:r w:rsidR="00B71170" w:rsidRPr="00DE080E">
        <w:rPr>
          <w:b/>
          <w:color w:val="404040" w:themeColor="text1" w:themeTint="BF"/>
        </w:rPr>
        <w:t xml:space="preserve">1 </w:t>
      </w:r>
      <w:r w:rsidRPr="00DE080E">
        <w:rPr>
          <w:b/>
          <w:color w:val="404040" w:themeColor="text1" w:themeTint="BF"/>
        </w:rPr>
        <w:t>ч.)</w:t>
      </w:r>
    </w:p>
    <w:p w:rsidR="00B71170" w:rsidRPr="00DE080E" w:rsidRDefault="00B71170" w:rsidP="007A55B5">
      <w:pPr>
        <w:ind w:firstLine="567"/>
        <w:jc w:val="both"/>
        <w:rPr>
          <w:b/>
          <w:color w:val="404040" w:themeColor="text1" w:themeTint="BF"/>
        </w:rPr>
      </w:pPr>
    </w:p>
    <w:p w:rsidR="004A5981" w:rsidRPr="00DE080E" w:rsidRDefault="004A5981" w:rsidP="004A5981">
      <w:pPr>
        <w:jc w:val="center"/>
        <w:rPr>
          <w:b/>
          <w:color w:val="404040" w:themeColor="text1" w:themeTint="BF"/>
        </w:rPr>
      </w:pPr>
      <w:r w:rsidRPr="00DE080E">
        <w:rPr>
          <w:b/>
          <w:color w:val="404040" w:themeColor="text1" w:themeTint="BF"/>
        </w:rPr>
        <w:t>Содержание учебн</w:t>
      </w:r>
      <w:r>
        <w:rPr>
          <w:b/>
          <w:color w:val="404040" w:themeColor="text1" w:themeTint="BF"/>
        </w:rPr>
        <w:t>ого предмета «Литература» для 11</w:t>
      </w:r>
      <w:r w:rsidRPr="00DE080E">
        <w:rPr>
          <w:b/>
          <w:color w:val="404040" w:themeColor="text1" w:themeTint="BF"/>
        </w:rPr>
        <w:t xml:space="preserve"> класса</w:t>
      </w:r>
    </w:p>
    <w:p w:rsidR="00F732FF" w:rsidRPr="00DE080E" w:rsidRDefault="00F732FF" w:rsidP="007A55B5">
      <w:pPr>
        <w:ind w:firstLine="567"/>
        <w:jc w:val="both"/>
        <w:rPr>
          <w:color w:val="404040" w:themeColor="text1" w:themeTint="BF"/>
        </w:rPr>
      </w:pPr>
    </w:p>
    <w:p w:rsidR="004A5981" w:rsidRPr="00D70F63" w:rsidRDefault="004A5981" w:rsidP="004A5981">
      <w:pPr>
        <w:ind w:firstLine="567"/>
        <w:jc w:val="center"/>
        <w:rPr>
          <w:b/>
        </w:rPr>
      </w:pPr>
      <w:r w:rsidRPr="00D70F63">
        <w:rPr>
          <w:b/>
        </w:rPr>
        <w:t>11 класс (102 часа)</w:t>
      </w:r>
    </w:p>
    <w:p w:rsidR="004A5981" w:rsidRPr="00D70F63" w:rsidRDefault="004A5981" w:rsidP="004A5981">
      <w:pPr>
        <w:ind w:firstLine="567"/>
        <w:jc w:val="both"/>
        <w:rPr>
          <w:b/>
          <w:iCs/>
          <w:shd w:val="clear" w:color="auto" w:fill="FFFFFF"/>
        </w:rPr>
      </w:pPr>
      <w:r w:rsidRPr="00D70F63">
        <w:rPr>
          <w:b/>
          <w:iCs/>
          <w:shd w:val="clear" w:color="auto" w:fill="FFFFFF"/>
        </w:rPr>
        <w:t>Введение. Русская литература 20 века в контексте мировой литературы (1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Периодизация русской литературы XX века: условность границ, отдельных периодов, связь с общественно-политическими процессами в </w:t>
      </w:r>
      <w:proofErr w:type="spellStart"/>
      <w:r w:rsidRPr="00D70F63">
        <w:t>России</w:t>
      </w:r>
      <w:proofErr w:type="gramStart"/>
      <w:r w:rsidRPr="00D70F63">
        <w:t>.С</w:t>
      </w:r>
      <w:proofErr w:type="gramEnd"/>
      <w:r w:rsidRPr="00D70F63">
        <w:t>удьба</w:t>
      </w:r>
      <w:proofErr w:type="spellEnd"/>
      <w:r w:rsidRPr="00D70F63">
        <w:t xml:space="preserve"> реализма на рубеже веков. Сложность и самобытность русской литературы XX века. (1ч.)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Из  литературы   первой   половины   XX  века (обзор) (1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И. А. БУНИН (4 ч.) </w:t>
      </w:r>
    </w:p>
    <w:p w:rsidR="004A5981" w:rsidRPr="00D70F63" w:rsidRDefault="004A5981" w:rsidP="004A5981">
      <w:pPr>
        <w:ind w:firstLine="567"/>
        <w:jc w:val="both"/>
      </w:pPr>
      <w:r w:rsidRPr="00D70F63">
        <w:t>Жизнь  и  творчество  (обзор).  Стихотворения «</w:t>
      </w:r>
      <w:proofErr w:type="spellStart"/>
      <w:r w:rsidRPr="00D70F63">
        <w:t>Алёнушка</w:t>
      </w:r>
      <w:proofErr w:type="spellEnd"/>
      <w:r w:rsidRPr="00D70F63">
        <w:t>», «Вечер», «Дурман», «У зверя  есть  гнездо,  у птицы есть нора…», «И цветы, и шмели, и трава, и колосья…»</w:t>
      </w:r>
      <w:proofErr w:type="gramStart"/>
      <w:r w:rsidRPr="00D70F63">
        <w:t>.Ж</w:t>
      </w:r>
      <w:proofErr w:type="gramEnd"/>
      <w:r w:rsidRPr="00D70F63">
        <w:t xml:space="preserve">ивописность,  напевность,  философская  и психологическая  насыщенность,  тонкий  лиризм  стихотворений  Бунина.  </w:t>
      </w:r>
    </w:p>
    <w:p w:rsidR="004A5981" w:rsidRPr="00D70F63" w:rsidRDefault="004A5981" w:rsidP="004A5981">
      <w:pPr>
        <w:ind w:firstLine="567"/>
        <w:jc w:val="both"/>
      </w:pPr>
      <w:r w:rsidRPr="00D70F63">
        <w:t>Рассказ</w:t>
      </w:r>
      <w:proofErr w:type="gramStart"/>
      <w:r w:rsidRPr="00D70F63">
        <w:t>«Г</w:t>
      </w:r>
      <w:proofErr w:type="gramEnd"/>
      <w:r w:rsidRPr="00D70F63">
        <w:t xml:space="preserve">осподин из Сан-Франциско».Развитие традиций русской классической литературы в прозе Бунина. Психологизм </w:t>
      </w:r>
      <w:proofErr w:type="spellStart"/>
      <w:r w:rsidRPr="00D70F63">
        <w:t>бунинской</w:t>
      </w:r>
      <w:proofErr w:type="spellEnd"/>
      <w:r w:rsidRPr="00D70F63">
        <w:t xml:space="preserve"> прозы.</w:t>
      </w:r>
    </w:p>
    <w:p w:rsidR="004A5981" w:rsidRPr="00D70F63" w:rsidRDefault="004A5981" w:rsidP="004A5981">
      <w:pPr>
        <w:ind w:firstLine="567"/>
        <w:jc w:val="both"/>
      </w:pPr>
      <w:r w:rsidRPr="00D70F63">
        <w:t>Рассказы «Антоновские яблоки», «Легкое дыхание», «Темные аллеи», «Чистый понедельник». «Вечные темы» в рассказах Бунина (счастье и трагедия любви, вера и память прошлого)</w:t>
      </w:r>
      <w:proofErr w:type="gramStart"/>
      <w:r w:rsidRPr="00D70F63">
        <w:t>.С</w:t>
      </w:r>
      <w:proofErr w:type="gramEnd"/>
      <w:r w:rsidRPr="00D70F63">
        <w:t xml:space="preserve">имволика </w:t>
      </w:r>
      <w:proofErr w:type="spellStart"/>
      <w:r w:rsidRPr="00D70F63">
        <w:t>бунинской</w:t>
      </w:r>
      <w:proofErr w:type="spellEnd"/>
      <w:r w:rsidRPr="00D70F63">
        <w:t xml:space="preserve"> прозы. Роль художественной детали. Своеобразие художественной манеры </w:t>
      </w:r>
      <w:proofErr w:type="spellStart"/>
      <w:r w:rsidRPr="00D70F63">
        <w:t>Бунина</w:t>
      </w:r>
      <w:proofErr w:type="gramStart"/>
      <w:r w:rsidRPr="00D70F63">
        <w:t>.П</w:t>
      </w:r>
      <w:proofErr w:type="gramEnd"/>
      <w:r w:rsidRPr="00D70F63">
        <w:t>оэтика</w:t>
      </w:r>
      <w:proofErr w:type="spellEnd"/>
      <w:r w:rsidRPr="00D70F63">
        <w:t xml:space="preserve"> «остывших»  усадеб и лирических воспоминаний. Тема  «закатной» цивилизации и образ «нового  человека  со  старым  сердцем».  Тема  России,  ее  духовных  тайн  и нерушимых ценностей.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А.И.  КУПРИН  (4 ч.)  </w:t>
      </w:r>
    </w:p>
    <w:p w:rsidR="004A5981" w:rsidRPr="00D70F63" w:rsidRDefault="004A5981" w:rsidP="004A5981">
      <w:pPr>
        <w:ind w:firstLine="567"/>
        <w:jc w:val="both"/>
      </w:pPr>
      <w:r w:rsidRPr="00D70F63">
        <w:t>Жизнь  и  творчество  (обзор). Повесть «Олеся»</w:t>
      </w:r>
      <w:proofErr w:type="gramStart"/>
      <w:r w:rsidRPr="00D70F63">
        <w:t>.С</w:t>
      </w:r>
      <w:proofErr w:type="gramEnd"/>
      <w:r w:rsidRPr="00D70F63">
        <w:t>имволический смысл художественных деталей, поэтическое изображение природы. Внутренняя  цельность  и  красота  «природного» человека.  Мастерство психологического анализа.</w:t>
      </w:r>
    </w:p>
    <w:p w:rsidR="004A5981" w:rsidRPr="00D70F63" w:rsidRDefault="004A5981" w:rsidP="004A5981">
      <w:pPr>
        <w:ind w:firstLine="567"/>
        <w:jc w:val="both"/>
      </w:pPr>
      <w:r w:rsidRPr="00D70F63">
        <w:t>Повесть «Гранатовый браслет». Своеобразие сюжета. Интерпретация образа «маленького человека». Споры героев об истинной, бескорыстной любви. Нравственно-философский  смысл  истории  о  «невозможной»  любви.  Утверждение любви как высшей ценности.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Повесть «Поединок».  Мир  армейских    отношений  как  отражение  духовного  кризиса  общества. Символический смысл  художественных  деталей,  поэтическое  </w:t>
      </w:r>
      <w:r w:rsidRPr="00D70F63">
        <w:lastRenderedPageBreak/>
        <w:t xml:space="preserve">изображение  природы.  Мастерство психологического анализа. Роль эпиграфа в повести, смысл финала.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РР. Сочинение по творчеству И. А. Бунина и А.И. Куприна (1ч.) </w:t>
      </w:r>
    </w:p>
    <w:p w:rsidR="004A5981" w:rsidRPr="00D70F63" w:rsidRDefault="004A5981" w:rsidP="004A5981">
      <w:pPr>
        <w:ind w:firstLine="567"/>
        <w:jc w:val="both"/>
      </w:pPr>
      <w:r w:rsidRPr="00D70F63">
        <w:t>М.  ГОРЬКИЙ  (5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 и  творчество  (обзор). Рассказы  «Старуха  </w:t>
      </w:r>
      <w:proofErr w:type="spellStart"/>
      <w:r w:rsidRPr="00D70F63">
        <w:t>Изергиль</w:t>
      </w:r>
      <w:proofErr w:type="spellEnd"/>
      <w:r w:rsidRPr="00D70F63">
        <w:t>»,  «</w:t>
      </w:r>
      <w:proofErr w:type="spellStart"/>
      <w:r w:rsidRPr="00D70F63">
        <w:t>Челкаш</w:t>
      </w:r>
      <w:proofErr w:type="spellEnd"/>
      <w:r w:rsidRPr="00D70F63">
        <w:t xml:space="preserve">», «Макар </w:t>
      </w:r>
      <w:proofErr w:type="spellStart"/>
      <w:r w:rsidRPr="00D70F63">
        <w:t>Чудра</w:t>
      </w:r>
      <w:proofErr w:type="spellEnd"/>
      <w:r w:rsidRPr="00D70F63">
        <w:t>». Романтизм  ранних  рассказов  Горького.  Воспевание красоты и духовной мощи свободного человека. Тема поиска смысла жизни. Проблемы гордости и свободы.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Пьеса «На дне» как социально-философская драма. Смысл названия пьесы. Система образов. Судьбы </w:t>
      </w:r>
      <w:proofErr w:type="spellStart"/>
      <w:r w:rsidRPr="00D70F63">
        <w:t>ночлежников</w:t>
      </w:r>
      <w:proofErr w:type="gramStart"/>
      <w:r w:rsidRPr="00D70F63">
        <w:t>.П</w:t>
      </w:r>
      <w:proofErr w:type="gramEnd"/>
      <w:r w:rsidRPr="00D70F63">
        <w:t>роблема</w:t>
      </w:r>
      <w:proofErr w:type="spellEnd"/>
      <w:r w:rsidRPr="00D70F63">
        <w:t xml:space="preserve"> духовной разобщенности людей. Образы хозяев ночлежки. Споры о человеке. Три правды в пьесе и их драматическое </w:t>
      </w:r>
      <w:proofErr w:type="spellStart"/>
      <w:r w:rsidRPr="00D70F63">
        <w:t>столкновение</w:t>
      </w:r>
      <w:proofErr w:type="gramStart"/>
      <w:r w:rsidRPr="00D70F63">
        <w:t>.П</w:t>
      </w:r>
      <w:proofErr w:type="gramEnd"/>
      <w:r w:rsidRPr="00D70F63">
        <w:t>роблема</w:t>
      </w:r>
      <w:proofErr w:type="spellEnd"/>
      <w:r w:rsidRPr="00D70F63">
        <w:t xml:space="preserve"> счастья в пьесе. Особая роль авторских ремарок, песен, притч, литературных цитат. Новаторство Горького – драматурга. Афористичность языка.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  РР. Сочинение по творчеству М. Горького (1ч.)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Литература Серебряного века – 20 ч.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Обзор русской поэзии конца XIX – начала XX века. Серебряный  век  русской  поэзии  как  своеобразный  «русский  ренессанс»  (обзор) (6 ч.).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Литературные  течения  поэзии  русского  модернизма:  символизм,  акмеизм,  футуризм. Художественные  открытия,  поиски  новых  форм.  </w:t>
      </w:r>
    </w:p>
    <w:p w:rsidR="004A5981" w:rsidRPr="00D70F63" w:rsidRDefault="004A5981" w:rsidP="004A5981">
      <w:pPr>
        <w:ind w:firstLine="567"/>
        <w:jc w:val="both"/>
      </w:pPr>
      <w:r w:rsidRPr="00D70F63">
        <w:t>В.Я.  Брюсов  как  идеолог  русского символизма.  Стихотворения  «</w:t>
      </w:r>
      <w:proofErr w:type="spellStart"/>
      <w:r w:rsidRPr="00D70F63">
        <w:t>Ассаргадон</w:t>
      </w:r>
      <w:proofErr w:type="spellEnd"/>
      <w:r w:rsidRPr="00D70F63">
        <w:t xml:space="preserve">»,  «Грядущие  гунны»,  «Есть  что-то  позорное в мощи природы», «Творчество», «Родной язык», «Юному поэту». Стилистическая  строгость,  образно-тематическое  единство  лирики  В.Я. Брюсова.  Феномен  «обрусения»  античных  мифов  в  художественной  системе  поэта. Отражение в творчестве художника «разрушительной свободы» революции. </w:t>
      </w:r>
    </w:p>
    <w:p w:rsidR="004A5981" w:rsidRPr="00D70F63" w:rsidRDefault="004A5981" w:rsidP="004A5981">
      <w:pPr>
        <w:ind w:firstLine="567"/>
        <w:jc w:val="both"/>
      </w:pPr>
      <w:r w:rsidRPr="00D70F63">
        <w:t>К. Бальмонт. Стихотворения «</w:t>
      </w:r>
      <w:proofErr w:type="spellStart"/>
      <w:r w:rsidRPr="00D70F63">
        <w:t>Безглагольность</w:t>
      </w:r>
      <w:proofErr w:type="spellEnd"/>
      <w:r w:rsidRPr="00D70F63">
        <w:t>»,  «Я  мечтою  ловил  уходящие  тени»,  «Я  изысканность  русской изысканной  речи…». «Солнечность»  и  «</w:t>
      </w:r>
      <w:proofErr w:type="spellStart"/>
      <w:r w:rsidRPr="00D70F63">
        <w:t>моцартианство</w:t>
      </w:r>
      <w:proofErr w:type="spellEnd"/>
      <w:r w:rsidRPr="00D70F63">
        <w:t xml:space="preserve">»  поэзии  Бальмонта,  ее  со  звучность романтическим  настроениям  эпохи.  Благозвучие,  музыкальность,  богатство  цветовой гаммы в лирике поэта. Звучащий русский язык как «главный герой» стихотворений К.Д. Бальмонта.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Н.С. Гумилёв. Стихотворения «Заблудившийся  трамвай»,  «Мои  читатели», «Шестое  чувство»,  «Я  и  вы», «Жираф», «Кенгуру». Герой-маска  в  ранней  поэзии  Н.С.  Гумилева.  «Муза  даль  них  странствий»  как поэтическая эмблема </w:t>
      </w:r>
      <w:proofErr w:type="spellStart"/>
      <w:r w:rsidRPr="00D70F63">
        <w:t>гумилевского</w:t>
      </w:r>
      <w:proofErr w:type="spellEnd"/>
      <w:r w:rsidRPr="00D70F63">
        <w:t xml:space="preserve"> неоромантизма. Экзотический колорит «лирического эпоса»  Н.С.  Гумилева.  Тема  истории  и  судьбы,  творчества  и  творца  в  поздней  лирике поэта. Истоки и последствия кризиса символизма в 1910-е годы.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Манифесты акмеизма и футуризма.  Эгофутуризм  (И.  Северянин)  и  </w:t>
      </w:r>
      <w:proofErr w:type="spellStart"/>
      <w:r w:rsidRPr="00D70F63">
        <w:t>кубофутуризм</w:t>
      </w:r>
      <w:proofErr w:type="spellEnd"/>
      <w:r w:rsidRPr="00D70F63">
        <w:t xml:space="preserve">  (группа  «</w:t>
      </w:r>
      <w:proofErr w:type="spellStart"/>
      <w:r w:rsidRPr="00D70F63">
        <w:t>будетлян</w:t>
      </w:r>
      <w:proofErr w:type="spellEnd"/>
      <w:r w:rsidRPr="00D70F63">
        <w:t xml:space="preserve">»). Творчество В. Хлебникова и его «программное» значение для поэтов - </w:t>
      </w:r>
      <w:proofErr w:type="spellStart"/>
      <w:r w:rsidRPr="00D70F63">
        <w:t>кубофутуристов</w:t>
      </w:r>
      <w:proofErr w:type="spellEnd"/>
      <w:r w:rsidRPr="00D70F63">
        <w:t>. Стихотворения «</w:t>
      </w:r>
      <w:proofErr w:type="spellStart"/>
      <w:r w:rsidRPr="00D70F63">
        <w:t>Бобэоби</w:t>
      </w:r>
      <w:proofErr w:type="spellEnd"/>
      <w:r w:rsidRPr="00D70F63">
        <w:t xml:space="preserve">  пелись  губы…»,  «Заклятие смехом», «Когда умирают лошади - дышат…», «Мне мало надо», «Мы желаем звездам тыкать…», «Сегодня снова я пойду».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А. А. БЛОК (5 ч.) </w:t>
      </w:r>
    </w:p>
    <w:p w:rsidR="004A5981" w:rsidRPr="00D70F63" w:rsidRDefault="004A5981" w:rsidP="004A5981">
      <w:pPr>
        <w:ind w:firstLine="567"/>
        <w:jc w:val="both"/>
      </w:pPr>
      <w:r w:rsidRPr="00D70F63">
        <w:t>Жизнь  и  творчество (обзор). Тема исторического пути России в цикле «На поле Куликовом» и стихотворении «Скифы». Лирический герой поэзии Блока, его эволюция.</w:t>
      </w:r>
    </w:p>
    <w:p w:rsidR="004A5981" w:rsidRPr="00D70F63" w:rsidRDefault="004A5981" w:rsidP="004A5981">
      <w:pPr>
        <w:ind w:firstLine="567"/>
        <w:jc w:val="both"/>
      </w:pPr>
      <w:proofErr w:type="gramStart"/>
      <w:r w:rsidRPr="00D70F63">
        <w:t>Стихотворения «В ресторане», «Вхожу я в темные  храмы…»,  «Девушка  пела  в  церковном  хоре…», «Когда вы стоите на моём пути», «На железной дороге», цикл  «На  поле  Куликовом», «Незнакомка», «Ночь, улица, фонарь, аптека…», «О, весна, без конца и без краю…», «О доблестях,  о  подвигах,  о  славе…»,  «Она пришла с мороза…», «Предчувствую  Тебя.</w:t>
      </w:r>
      <w:proofErr w:type="gramEnd"/>
      <w:r w:rsidRPr="00D70F63">
        <w:t xml:space="preserve">  Года  проходят  мимо…», «Рождённые </w:t>
      </w:r>
      <w:proofErr w:type="spellStart"/>
      <w:r w:rsidRPr="00D70F63">
        <w:t>вгода</w:t>
      </w:r>
      <w:proofErr w:type="spellEnd"/>
      <w:r w:rsidRPr="00D70F63">
        <w:t xml:space="preserve"> глухие…», «Россия»,  «Русь  моя,  жизнь  моя,  вместе  ль  нам  </w:t>
      </w:r>
      <w:proofErr w:type="gramStart"/>
      <w:r w:rsidRPr="00D70F63">
        <w:t>маяться</w:t>
      </w:r>
      <w:proofErr w:type="gramEnd"/>
      <w:r w:rsidRPr="00D70F63">
        <w:t xml:space="preserve">…»,  «Пушкинскому  дому», «Скифы». Романтический  образ  «влюбленной  души»  в  «Стихах  о Прекрасной  Даме».  Столкновение  идеальных  верований  художника  со  «страшным миром»  в  процессе  «вочеловечения»  поэтического  дара.  Стихи  поэта  о  России  как трагическое </w:t>
      </w:r>
      <w:r w:rsidRPr="00D70F63">
        <w:lastRenderedPageBreak/>
        <w:t xml:space="preserve">предупреждение об эпохе  «неслыханных перемен». Особенности образного языка Блока, роль символов в передаче авторского мироощущения.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Поэма «Двенадцать». История создания. Сюжет поэмы, ее герои, своеобразие </w:t>
      </w:r>
      <w:proofErr w:type="spellStart"/>
      <w:r w:rsidRPr="00D70F63">
        <w:t>композиции</w:t>
      </w:r>
      <w:proofErr w:type="gramStart"/>
      <w:r w:rsidRPr="00D70F63">
        <w:t>.О</w:t>
      </w:r>
      <w:proofErr w:type="gramEnd"/>
      <w:r w:rsidRPr="00D70F63">
        <w:t>браз</w:t>
      </w:r>
      <w:proofErr w:type="spellEnd"/>
      <w:r w:rsidRPr="00D70F63">
        <w:t xml:space="preserve">  «мирового  пожара  в  крови»  как  отражение  «музыки  стихий»  в  поэме. Фигуры  апостолов  новой  жизни  и  различные  трактовки  числовой  символики  поэмы. Образ  Христа  и  христианские  мотивы  в  произведении.  Споры  по  поводу  финала «Двенадцати».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 А. А. АХМАТОВА (4 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творчество. Акмеизм как литературное </w:t>
      </w:r>
      <w:proofErr w:type="spellStart"/>
      <w:r w:rsidRPr="00D70F63">
        <w:t>течение</w:t>
      </w:r>
      <w:proofErr w:type="gramStart"/>
      <w:r w:rsidRPr="00D70F63">
        <w:t>.С</w:t>
      </w:r>
      <w:proofErr w:type="gramEnd"/>
      <w:r w:rsidRPr="00D70F63">
        <w:t>тихотворения</w:t>
      </w:r>
      <w:proofErr w:type="spellEnd"/>
      <w:r w:rsidRPr="00D70F63">
        <w:t xml:space="preserve"> «Вечером», «Все расхищено,  предано,  продано…», «Когда  в  тоске самоубийства…»,  «Мне  ни  к  чему  одические  рати…»,  «Мужество», «Муза»  («Когда я ночью  жду  ее  прихода…»),  «Не  с  теми  я,  кто  бросил  землю…», «Песня  последней встречи»,  «Сероглазый король», «Сжала  руки  под  темной  вуалью…»,  «Родная  земля»,  «Я  научилась  просто, мудро жить…», «Творчество», «Смуглый отрок бродил по аллеям».  Психологическая  глубина  и  яркость  любовной  лирики А.А. Ахматовой. Тема творчества и размышления о месте художника в «большой» истории. Раздумья о судьбах России  в  исповедальной  лирике  А.А.  Ахматовой.  Гражданский  пафос  стихотворений военного времени.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Поэма «Реквием». Монументальность,  трагическая  мощь  </w:t>
      </w:r>
      <w:proofErr w:type="spellStart"/>
      <w:r w:rsidRPr="00D70F63">
        <w:t>ахматовского</w:t>
      </w:r>
      <w:proofErr w:type="spellEnd"/>
      <w:r w:rsidRPr="00D70F63">
        <w:t xml:space="preserve">  «Реквиема». 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О.  МАНДЕЛЬШТАМ  (2 ч.)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 (обзор). Трагизм  поэтического  мышления.  Стихотворения «Бессонница.  Гомер.  Тугие  паруса…»,  «Мы  </w:t>
      </w:r>
      <w:proofErr w:type="gramStart"/>
      <w:r w:rsidRPr="00D70F63">
        <w:t>живем  под  собою  не  чуя</w:t>
      </w:r>
      <w:proofErr w:type="gramEnd"/>
      <w:r w:rsidRPr="00D70F63">
        <w:t xml:space="preserve">  страны…»,  «Я вернулся в мой  город,  знакомый до слез…», «Я не слыхал рассказов </w:t>
      </w:r>
      <w:proofErr w:type="spellStart"/>
      <w:r w:rsidRPr="00D70F63">
        <w:t>Оссиана</w:t>
      </w:r>
      <w:proofErr w:type="spellEnd"/>
      <w:r w:rsidRPr="00D70F63">
        <w:t>…», «</w:t>
      </w:r>
      <w:proofErr w:type="spellStart"/>
      <w:r w:rsidRPr="00D70F63">
        <w:t>NotreDame</w:t>
      </w:r>
      <w:proofErr w:type="spellEnd"/>
      <w:r w:rsidRPr="00D70F63">
        <w:t xml:space="preserve">», «Нет, никогда ничей я не был современник…».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М.  И.  ЦВЕТАЕВА  (3 ч.)  </w:t>
      </w:r>
    </w:p>
    <w:p w:rsidR="004A5981" w:rsidRPr="00D70F63" w:rsidRDefault="004A5981" w:rsidP="004A5981">
      <w:pPr>
        <w:ind w:firstLine="567"/>
        <w:jc w:val="both"/>
      </w:pPr>
      <w:r w:rsidRPr="00D70F63">
        <w:t>Страницы жизни. Стихотворения «Генералам двенадцатого года», «Мне нравится…», «Моим  стихам,  написанным  так  рано...», «Стихи к Блоку»,  «</w:t>
      </w:r>
      <w:proofErr w:type="gramStart"/>
      <w:r w:rsidRPr="00D70F63">
        <w:t>О</w:t>
      </w:r>
      <w:proofErr w:type="gramEnd"/>
      <w:r w:rsidRPr="00D70F63">
        <w:t xml:space="preserve"> сколько их упало в эту бездну…», «О, слёзы на глазах…», «Идешь на меня похожий…», «Тоска  по  родине!  Давно…», «Кто  создан  из  камня…»,  «Попытка  ревности», «Расстояние: версты, мили…». Уникальность поэтического голоса М. Цветаевой, ее поэтического  темперамента. Поэзия  М.  Цветаевой  как  лирический  дневник  эпохи.  </w:t>
      </w:r>
      <w:proofErr w:type="spellStart"/>
      <w:r w:rsidRPr="00D70F63">
        <w:t>Исповедальность</w:t>
      </w:r>
      <w:proofErr w:type="spellEnd"/>
      <w:r w:rsidRPr="00D70F63">
        <w:t xml:space="preserve">,  внутренняя самоотдача,  максимальное  напряжение  духовных  сил  как  отличительные  черты </w:t>
      </w:r>
      <w:proofErr w:type="spellStart"/>
      <w:r w:rsidRPr="00D70F63">
        <w:t>цветаевской</w:t>
      </w:r>
      <w:proofErr w:type="spellEnd"/>
      <w:r w:rsidRPr="00D70F63">
        <w:t xml:space="preserve"> лирики. Тема Родины, «собирание» России в произведениях разных лет. Поэт и мир в творческой концепции Цветаевой, образно-стилистическое своеобразие ее поэзии.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Октябрьская революция и литературный процесс 20-х годов – 10 ч.</w:t>
      </w:r>
    </w:p>
    <w:p w:rsidR="004A5981" w:rsidRPr="00D70F63" w:rsidRDefault="004A5981" w:rsidP="004A5981">
      <w:pPr>
        <w:ind w:firstLine="567"/>
        <w:jc w:val="both"/>
      </w:pPr>
      <w:r w:rsidRPr="00D70F63">
        <w:t>Литературные группировки, возникшие после Октября 1917 года. (2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В. В. МАЯКОВСКИЙ (4 ч.) </w:t>
      </w:r>
    </w:p>
    <w:p w:rsidR="004A5981" w:rsidRPr="00D70F63" w:rsidRDefault="004A5981" w:rsidP="004A5981">
      <w:pPr>
        <w:autoSpaceDE w:val="0"/>
        <w:autoSpaceDN w:val="0"/>
        <w:adjustRightInd w:val="0"/>
        <w:ind w:firstLine="567"/>
        <w:jc w:val="both"/>
      </w:pPr>
      <w:r w:rsidRPr="00D70F63">
        <w:t xml:space="preserve">Жизнь и творчество. </w:t>
      </w:r>
      <w:proofErr w:type="gramStart"/>
      <w:r w:rsidRPr="00D70F63">
        <w:t>Стихотворения «А вы могли бы?», «Необычайное приключение…», «Послушайте!»,  «Скрипка  и  немножко  нервно»,  «</w:t>
      </w:r>
      <w:proofErr w:type="spellStart"/>
      <w:r w:rsidRPr="00D70F63">
        <w:t>Лиличка</w:t>
      </w:r>
      <w:proofErr w:type="spellEnd"/>
      <w:r w:rsidRPr="00D70F63">
        <w:t>!»,  «Юбилейное», «Прозаседавшиеся», «Нате!», «Разговор с фининспектором о поэзии», «Письмо Татьяне Яковлевой», «Сергею Есенину»</w:t>
      </w:r>
      <w:r w:rsidRPr="00D70F63">
        <w:rPr>
          <w:rFonts w:eastAsiaTheme="minorHAnsi"/>
          <w:lang w:eastAsia="en-US"/>
        </w:rPr>
        <w:t>, «Товарищу Нетте, пароходу и человеку», «Хорошее отношение к лошадям»</w:t>
      </w:r>
      <w:r w:rsidRPr="00D70F63">
        <w:t>.</w:t>
      </w:r>
      <w:proofErr w:type="gramEnd"/>
      <w:r w:rsidRPr="00D70F63">
        <w:t xml:space="preserve"> 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 поэта.  Отражение  «гримас»  нового  быта  в  сатирических  произведениях. Специфика традиционной темы поэта и поэзии в лирике В.В. Маяковского. Новаторство поэта в области художественной формы.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 Поэмы «Облако в штанах», «Про это», «Во весь голос» (вступление). Бунтарский пафос «Облака в штанах»: четыре «долой!» как сюжетно-композиционная основа поэмы. Соединение  любовной  темы  с  социально-философской  проблематикой  эпохи. </w:t>
      </w:r>
      <w:r w:rsidRPr="00D70F63">
        <w:lastRenderedPageBreak/>
        <w:t>Влюбленный поэт в «</w:t>
      </w:r>
      <w:proofErr w:type="spellStart"/>
      <w:r w:rsidRPr="00D70F63">
        <w:t>безлюбом</w:t>
      </w:r>
      <w:proofErr w:type="spellEnd"/>
      <w:r w:rsidRPr="00D70F63">
        <w:t xml:space="preserve">» мире, несовместимость понятий «любовь» и «быт» («Про это»). Поэма  «Во  весь  голос»  как  попытка  диалога  с  потомками,  лирическая  исповедь поэта-гражданина.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С.  А.  ЕСЕНИН  (4 ч.)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 и  творчество.  Стихотворения  «Выткался на озере алый свет зари…», «Гой  ты,  Русь  моя родная…», «Да! Теперь решено. </w:t>
      </w:r>
      <w:proofErr w:type="gramStart"/>
      <w:r w:rsidRPr="00D70F63">
        <w:t>Без возврата…», «До свиданья, друг мой, до свиданья!..», «Не  жалею,  не  зову,  не  плачу…»,  «Песнь  о  собаке»,  «Письмо  к  женщине»,  «Письмо матери», «Собаке Качалова», «</w:t>
      </w:r>
      <w:proofErr w:type="spellStart"/>
      <w:r w:rsidRPr="00D70F63">
        <w:t>Шаганэ</w:t>
      </w:r>
      <w:proofErr w:type="spellEnd"/>
      <w:r w:rsidRPr="00D70F63">
        <w:t xml:space="preserve"> ты моя, </w:t>
      </w:r>
      <w:proofErr w:type="spellStart"/>
      <w:r w:rsidRPr="00D70F63">
        <w:t>Шаганэ</w:t>
      </w:r>
      <w:proofErr w:type="spellEnd"/>
      <w:r w:rsidRPr="00D70F63">
        <w:t>…», «Я последний поэт деревни», «Не бродить, не мять в кустах багряных…», «Отговорила роща золотая…», «Мы теперь уходим понемногу…», «Русь советская».</w:t>
      </w:r>
      <w:proofErr w:type="gramEnd"/>
      <w:r w:rsidRPr="00D70F63">
        <w:t xml:space="preserve"> 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 тема  в  поэзии С.А.  Есенина.  Богатство  поэтической  речи,  на  родно-песенное начало, философичность как основные черты есенинской поэтики.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Литературный процесс 30-х – 40-х годов – 22 ч.</w:t>
      </w:r>
    </w:p>
    <w:p w:rsidR="004A5981" w:rsidRPr="00D70F63" w:rsidRDefault="004A5981" w:rsidP="004A5981">
      <w:pPr>
        <w:ind w:firstLine="567"/>
        <w:jc w:val="both"/>
      </w:pPr>
      <w:r w:rsidRPr="00D70F63">
        <w:t>Литературный процесс 30-х – 40-х годов (обзор) (2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М. А. ШОЛОХОВ (6 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 М.А. Шолохова. Историческая  широта  и  масштабность  шолоховского  эпоса.  «Донские  рассказы» как пролог «Тихого Дона».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Роман «Тихий Дон» (обзорное изучение.)  История создания </w:t>
      </w:r>
      <w:proofErr w:type="spellStart"/>
      <w:r w:rsidRPr="00D70F63">
        <w:t>романа-эпопеи</w:t>
      </w:r>
      <w:proofErr w:type="gramStart"/>
      <w:r w:rsidRPr="00D70F63">
        <w:t>.К</w:t>
      </w:r>
      <w:proofErr w:type="gramEnd"/>
      <w:r w:rsidRPr="00D70F63">
        <w:t>артины</w:t>
      </w:r>
      <w:proofErr w:type="spellEnd"/>
      <w:r w:rsidRPr="00D70F63">
        <w:t xml:space="preserve"> жизни донского казачества в романе. Изображение революции  и  Гражданской  войны  как  общенародной  трагедии.  Идея  Дома  и  святости семейного очага в романе. Роль и значение женских образов в художественной системе романа. Сложность,  противоречивость  пути  «казачьего  Гамлета»  Григория  Мелехова, отражение  в  нем    традиций  народного  правдоискательства.  Художественно-стилистическое  своеобразие    «Тихого Дона».  Исторически - </w:t>
      </w:r>
      <w:proofErr w:type="gramStart"/>
      <w:r w:rsidRPr="00D70F63">
        <w:t>конкретное</w:t>
      </w:r>
      <w:proofErr w:type="gramEnd"/>
      <w:r w:rsidRPr="00D70F63">
        <w:t xml:space="preserve">  и  вневременное  в проблематике    шолоховского романа-эпопеи.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Сочинение по роману М.А.Шолохова «Тихий Дон» (2ч.)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М. А. БУЛГАКОВ (7 ч.) </w:t>
      </w:r>
    </w:p>
    <w:p w:rsidR="004A5981" w:rsidRPr="00D70F63" w:rsidRDefault="004A5981" w:rsidP="004A5981">
      <w:pPr>
        <w:ind w:firstLine="567"/>
        <w:jc w:val="both"/>
      </w:pPr>
      <w:r w:rsidRPr="00D70F63">
        <w:t>Жизнь и творчество М. А.Булгакова. Повесть «Собачье сердце»; романы «Белая гвардия» (обзор).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Роман «Мастер и Маргарита». История создания и публикации </w:t>
      </w:r>
      <w:proofErr w:type="spellStart"/>
      <w:r w:rsidRPr="00D70F63">
        <w:t>романа</w:t>
      </w:r>
      <w:proofErr w:type="gramStart"/>
      <w:r w:rsidRPr="00D70F63">
        <w:t>.С</w:t>
      </w:r>
      <w:proofErr w:type="gramEnd"/>
      <w:r w:rsidRPr="00D70F63">
        <w:t>воеобразие</w:t>
      </w:r>
      <w:proofErr w:type="spellEnd"/>
      <w:r w:rsidRPr="00D70F63">
        <w:t xml:space="preserve"> жанра и композиции романа. Роль эпиграфа. Эпическая широта и сатирическое начало в романе. Сочетание реальности и </w:t>
      </w:r>
      <w:proofErr w:type="spellStart"/>
      <w:r w:rsidRPr="00D70F63">
        <w:t>фантастики</w:t>
      </w:r>
      <w:proofErr w:type="gramStart"/>
      <w:r w:rsidRPr="00D70F63">
        <w:t>.М</w:t>
      </w:r>
      <w:proofErr w:type="gramEnd"/>
      <w:r w:rsidRPr="00D70F63">
        <w:t>осква</w:t>
      </w:r>
      <w:proofErr w:type="spellEnd"/>
      <w:r w:rsidRPr="00D70F63">
        <w:t xml:space="preserve"> и </w:t>
      </w:r>
      <w:proofErr w:type="spellStart"/>
      <w:r w:rsidRPr="00D70F63">
        <w:t>Ершалаим</w:t>
      </w:r>
      <w:proofErr w:type="spellEnd"/>
      <w:r w:rsidRPr="00D70F63">
        <w:t xml:space="preserve">. Образы </w:t>
      </w:r>
      <w:proofErr w:type="spellStart"/>
      <w:r w:rsidRPr="00D70F63">
        <w:t>Воланда</w:t>
      </w:r>
      <w:proofErr w:type="spellEnd"/>
      <w:r w:rsidRPr="00D70F63">
        <w:t xml:space="preserve"> и его свиты. Библейские мотивы и образы в романе. Человеческое и божественное в облике </w:t>
      </w:r>
      <w:proofErr w:type="spellStart"/>
      <w:r w:rsidRPr="00D70F63">
        <w:t>Иисуса</w:t>
      </w:r>
      <w:proofErr w:type="gramStart"/>
      <w:r w:rsidRPr="00D70F63">
        <w:t>.Ф</w:t>
      </w:r>
      <w:proofErr w:type="gramEnd"/>
      <w:r w:rsidRPr="00D70F63">
        <w:t>игура</w:t>
      </w:r>
      <w:proofErr w:type="spellEnd"/>
      <w:r w:rsidRPr="00D70F63">
        <w:t xml:space="preserve"> Понятия Пилата и тема совести. Проблема нравственного выбора в </w:t>
      </w:r>
      <w:proofErr w:type="spellStart"/>
      <w:r w:rsidRPr="00D70F63">
        <w:t>романе</w:t>
      </w:r>
      <w:proofErr w:type="gramStart"/>
      <w:r w:rsidRPr="00D70F63">
        <w:t>.И</w:t>
      </w:r>
      <w:proofErr w:type="gramEnd"/>
      <w:r w:rsidRPr="00D70F63">
        <w:t>зображение</w:t>
      </w:r>
      <w:proofErr w:type="spellEnd"/>
      <w:r w:rsidRPr="00D70F63">
        <w:t xml:space="preserve"> любви как высшей духовной ценности. Проблема творчества и судьбы художника. Смысл оригинальной главы романа.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Сочинение по творчеству М.А.Булгакова (1ч.) </w:t>
      </w:r>
      <w:r w:rsidRPr="00D70F63">
        <w:cr/>
        <w:t xml:space="preserve">Б. Л. ПАСТЕРНАК (3 ч.) </w:t>
      </w:r>
    </w:p>
    <w:p w:rsidR="004A5981" w:rsidRPr="00D70F63" w:rsidRDefault="004A5981" w:rsidP="004A598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0F63">
        <w:t xml:space="preserve">Страницы жизни. Стихотворения «Быть знаменитым некрасиво…», «Во всем мне хочется дойти до самой…», «Гамлет», </w:t>
      </w:r>
      <w:r w:rsidRPr="00D70F63">
        <w:rPr>
          <w:rFonts w:eastAsiaTheme="minorHAnsi"/>
          <w:lang w:eastAsia="en-US"/>
        </w:rPr>
        <w:t>«Марбург», «Зимняя ночь», «</w:t>
      </w:r>
      <w:r w:rsidRPr="00D70F63">
        <w:t xml:space="preserve"> «Февраль. Достать чернил  и  плакать!..»,  «Давай  ронять  слова…»,  «Любить  иных  –  тяжелый  крест…», «Никого не будет в доме…», «О, знал бы я, что так бывает…», «Определение поэзии», «Поэзия». Неразрывность связи человека и природы, их </w:t>
      </w:r>
      <w:proofErr w:type="spellStart"/>
      <w:r w:rsidRPr="00D70F63">
        <w:t>взаимотворчество</w:t>
      </w:r>
      <w:proofErr w:type="spellEnd"/>
      <w:r w:rsidRPr="00D70F63">
        <w:t xml:space="preserve">. Любовь и поэзия, жизнь и  смерть  в  философской  концепции  Б.Л.  Пастернака.  Трагизм  гамлетовского противостояния  художника  и  эпохи  в  позднем  творчестве  поэта.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Роман «Доктор Живаго» (обзор). История создания и публикации романа. Черты  нового  лирико-религиозного  повествования  в романе Б.Л. Пастернака. Фигура Юрия Живаго и проблема интеллигенции и революции в романе.  Нравственные  искания  героя,  его  отношение  к  революционной  доктрине «переделки жизни». Основные </w:t>
      </w:r>
      <w:r w:rsidRPr="00D70F63">
        <w:lastRenderedPageBreak/>
        <w:t xml:space="preserve">художественные образы романа. Любовь как высшая ценность бытия «Стихотворения Юрия Живаго» как финальный лирический аккорд повествования. </w:t>
      </w:r>
    </w:p>
    <w:p w:rsidR="004A5981" w:rsidRPr="00D70F63" w:rsidRDefault="004A5981" w:rsidP="004A5981">
      <w:pPr>
        <w:ind w:firstLine="567"/>
        <w:jc w:val="both"/>
      </w:pPr>
      <w:r w:rsidRPr="00D70F63">
        <w:t>А. П. ПЛАТОНОВ (1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 А. П. Платонова. Характерные  черты  времени  в  повести  «Котлован».  Соотношение «задумчивого»  авторского  героя  с  революционной  доктриной «всеобщего  счастья». Смысл  трагического  финала  повести,  философская  многозначность  ее названия. Роль «ключевых» слов-понятий в художественной системе писателя.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Е. Замятин. Развитие жанра антиутопии в романе «Мы». 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Литература периода Великой Отечественной войны – 7 ч.</w:t>
      </w:r>
    </w:p>
    <w:p w:rsidR="004A5981" w:rsidRPr="00D70F63" w:rsidRDefault="004A5981" w:rsidP="004A5981">
      <w:pPr>
        <w:ind w:firstLine="567"/>
        <w:jc w:val="both"/>
      </w:pPr>
      <w:r w:rsidRPr="00D70F63">
        <w:t>Публицистика военной поры. Основные мотивы лирики военных лет. Проза о войне. (1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А. Т. ТВАРДОВСКИЙ (2 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 А. Т. Твардовского (обзор). </w:t>
      </w:r>
      <w:proofErr w:type="gramStart"/>
      <w:r w:rsidRPr="00D70F63">
        <w:t>Стихотворения «В тот день, когда окончится война…», «Вся суть в одном единственном завете», «Дробится рваный цоколь монумента…», «О сущем», «Памяти матери», «Я знаю, никакой моей вины…».</w:t>
      </w:r>
      <w:proofErr w:type="gramEnd"/>
      <w:r w:rsidRPr="00D70F63">
        <w:t xml:space="preserve">   Доверительность  и  теплота  лирической  интонации  А.  Твардовского.  Любовь 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  </w:t>
      </w:r>
    </w:p>
    <w:p w:rsidR="004A5981" w:rsidRPr="00D70F63" w:rsidRDefault="004A5981" w:rsidP="004A5981">
      <w:pPr>
        <w:ind w:firstLine="567"/>
        <w:jc w:val="both"/>
      </w:pPr>
    </w:p>
    <w:p w:rsidR="004A5981" w:rsidRPr="00D70F63" w:rsidRDefault="004A5981" w:rsidP="004A5981">
      <w:pPr>
        <w:ind w:firstLine="567"/>
        <w:jc w:val="both"/>
      </w:pPr>
      <w:r w:rsidRPr="00D70F63">
        <w:t xml:space="preserve">«Лейтенантская проза» (3 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В.Л. Кондратьев «Сашка», В.П. Астафьев «Пастух и пастушка», Б.П. Васильев «В списках не значился».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Сочинение по произведениям Великой Отечественной войны (1 ч.) 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 xml:space="preserve">Литературный процесс 50-х - 80-х годов - 14 ч.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Н.А. ЗАБОЛОЦКИЙ (2 ч.) Стихотворения «Вечера,  о  смерти  размышляя…», «Метаморфозы», «Искусство», «Я не ищу гармонии в природе…». Вечные  вопросы  о  сущности  красоты  и  единства  природы  и  человека  в  лирике поэта.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А.И. СОЛЖЕНИЦЫН (3 ч.)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Жизнь и творчество. Отражение «лагерных университетов» в  повести  «Один  день  Ивана  Денисовича»,  «Матренин  двор».  Тип  героя-праведника.  «Архипелаг </w:t>
      </w:r>
      <w:proofErr w:type="spellStart"/>
      <w:r w:rsidRPr="00D70F63">
        <w:t>ГУЛаг</w:t>
      </w:r>
      <w:proofErr w:type="spellEnd"/>
      <w:r w:rsidRPr="00D70F63">
        <w:t>».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Отражение  «лагерных  университетов»  писателя  в  повести  «Один  день  Ивана Денисовича».  «Лагерь  с  точки  зрения  мужика,  очень  народная  вещь» 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D70F63">
        <w:t>праведничества</w:t>
      </w:r>
      <w:proofErr w:type="spellEnd"/>
      <w:r w:rsidRPr="00D70F63">
        <w:t xml:space="preserve"> в характере героя. Смешение языковых пластов в стилистике повести.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Продолжение темы </w:t>
      </w:r>
      <w:proofErr w:type="spellStart"/>
      <w:r w:rsidRPr="00D70F63">
        <w:t>народногоправедничества</w:t>
      </w:r>
      <w:proofErr w:type="spellEnd"/>
      <w:r w:rsidRPr="00D70F63">
        <w:t xml:space="preserve"> в рассказе «Матренин двор». Черты «нутряной»  России  в  облике  Матрены.  Противопоставление  исконной  Руси  России чиновной, официозной. Символичность финала рассказа и его названия.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В.Т. ШАЛАМОВ  (2 ч.)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Рассказы «На  представку»,  «Серафим»,  «Красный  крест», «Тифозный  карантин»,  «Последний  бой  майора  Пугачева».  Нравственная  проблематика «лагерной» прозы В. Шаламова.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В.  М.  ШУКШИН  (2 ч.)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Рассказы  «Срезал»,  «Забуксовал»,  «Чудик»,  «Верую», «Крепкий мужик».  Колоритность  и  яркость  </w:t>
      </w:r>
      <w:proofErr w:type="spellStart"/>
      <w:r w:rsidRPr="00D70F63">
        <w:t>шукшинских</w:t>
      </w:r>
      <w:proofErr w:type="spellEnd"/>
      <w:r w:rsidRPr="00D70F63">
        <w:t xml:space="preserve">  героев-«чудиков».  Народ  и  «публика»  как два  нравственно-общественных  полюса  в  прозе  В.  Шукшина.  Сочетание 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D70F63">
        <w:t>шукшинской</w:t>
      </w:r>
      <w:proofErr w:type="spellEnd"/>
      <w:r w:rsidRPr="00D70F63">
        <w:t xml:space="preserve"> прозе. </w:t>
      </w:r>
      <w:r w:rsidRPr="00D70F63">
        <w:cr/>
        <w:t>И.А. БРОДСКИЙ  (1 ч.)</w:t>
      </w:r>
    </w:p>
    <w:p w:rsidR="004A5981" w:rsidRPr="00D70F63" w:rsidRDefault="004A5981" w:rsidP="004A5981">
      <w:pPr>
        <w:ind w:firstLine="567"/>
        <w:jc w:val="both"/>
      </w:pPr>
      <w:r w:rsidRPr="00D70F63">
        <w:lastRenderedPageBreak/>
        <w:t xml:space="preserve">Творческий путь И. Бродского. Стихотворения «Конец  прекрасной  эпохи»,  «Ни  страны,  ни погоста…»,  «Я  входил  вместо  дикого  зверя  в  клетку…»,  «То  не  муза  воды  набирает  в  рот…». 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Поэзия  Б.А.Ахмадулиной,  А.А.Вознесенского,  В.С.Высоцкого,  Е.А.Евтушенко, </w:t>
      </w:r>
    </w:p>
    <w:p w:rsidR="004A5981" w:rsidRPr="00D70F63" w:rsidRDefault="004A5981" w:rsidP="004A5981">
      <w:pPr>
        <w:ind w:firstLine="567"/>
        <w:jc w:val="both"/>
      </w:pPr>
      <w:r w:rsidRPr="00D70F63">
        <w:t>А.С.Кушнера, Б.Ш.Окуджавы, Д.С.Самойлова, Н.М. Рубцова и др.  (2 ч.)</w:t>
      </w:r>
    </w:p>
    <w:p w:rsidR="004A5981" w:rsidRPr="00D70F63" w:rsidRDefault="004A5981" w:rsidP="004A5981">
      <w:pPr>
        <w:ind w:firstLine="567"/>
        <w:jc w:val="both"/>
      </w:pPr>
      <w:r w:rsidRPr="00D70F63">
        <w:t>В.Г. РАСПУТИН (2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Творческий путь. Повести «Последний срок», «Прощание </w:t>
      </w:r>
      <w:proofErr w:type="gramStart"/>
      <w:r w:rsidRPr="00D70F63">
        <w:t>с</w:t>
      </w:r>
      <w:proofErr w:type="gramEnd"/>
      <w:r w:rsidRPr="00D70F63">
        <w:t xml:space="preserve"> Матёрой».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 xml:space="preserve">Новейшая русская проза, поэзия и драматургия 80-90-х годов. Общая характеристика (6 ч.) </w:t>
      </w:r>
    </w:p>
    <w:p w:rsidR="004A5981" w:rsidRPr="00D70F63" w:rsidRDefault="004A5981" w:rsidP="004A5981">
      <w:pPr>
        <w:ind w:firstLine="567"/>
        <w:jc w:val="both"/>
      </w:pPr>
      <w:r w:rsidRPr="00D70F63">
        <w:t>А.В. Вампилов. Пьеса «Старший сын».</w:t>
      </w:r>
    </w:p>
    <w:p w:rsidR="004A5981" w:rsidRPr="00D70F63" w:rsidRDefault="004A5981" w:rsidP="004A5981">
      <w:pPr>
        <w:ind w:firstLine="567"/>
        <w:jc w:val="both"/>
      </w:pPr>
      <w:r w:rsidRPr="00D70F63">
        <w:t>С. Алексиевич. «У войны  не  женское  лицо».</w:t>
      </w:r>
    </w:p>
    <w:p w:rsidR="004A5981" w:rsidRPr="00D70F63" w:rsidRDefault="004A5981" w:rsidP="004A5981">
      <w:pPr>
        <w:jc w:val="both"/>
      </w:pPr>
      <w:r w:rsidRPr="00D70F63">
        <w:t xml:space="preserve"> Д.И. Рубина.  «На  солнечной  стороне улицы».</w:t>
      </w:r>
    </w:p>
    <w:p w:rsidR="004A5981" w:rsidRPr="00D70F63" w:rsidRDefault="004A5981" w:rsidP="004A5981">
      <w:pPr>
        <w:jc w:val="both"/>
      </w:pPr>
      <w:r w:rsidRPr="00D70F63">
        <w:t xml:space="preserve">В.А. </w:t>
      </w:r>
      <w:proofErr w:type="spellStart"/>
      <w:r w:rsidRPr="00D70F63">
        <w:t>Пьецух</w:t>
      </w:r>
      <w:proofErr w:type="spellEnd"/>
      <w:r w:rsidRPr="00D70F63">
        <w:t>. «Шкаф».</w:t>
      </w:r>
    </w:p>
    <w:p w:rsidR="004A5981" w:rsidRPr="00D70F63" w:rsidRDefault="004A5981" w:rsidP="004A5981">
      <w:pPr>
        <w:ind w:firstLine="567"/>
        <w:jc w:val="both"/>
        <w:rPr>
          <w:b/>
        </w:rPr>
      </w:pPr>
      <w:r w:rsidRPr="00D70F63">
        <w:rPr>
          <w:b/>
        </w:rPr>
        <w:t>Обзор зарубежной литературы 20-го века (2 ч.)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Э.М. Ремарк. Роман «Три товарища» (обзор). </w:t>
      </w:r>
    </w:p>
    <w:p w:rsidR="004A5981" w:rsidRPr="00D70F63" w:rsidRDefault="004A5981" w:rsidP="004A5981">
      <w:pPr>
        <w:ind w:firstLine="567"/>
        <w:jc w:val="both"/>
      </w:pPr>
      <w:r w:rsidRPr="00D70F63">
        <w:t xml:space="preserve">Д. </w:t>
      </w:r>
      <w:proofErr w:type="spellStart"/>
      <w:r w:rsidRPr="00D70F63">
        <w:t>Селлинджер</w:t>
      </w:r>
      <w:proofErr w:type="spellEnd"/>
      <w:r w:rsidRPr="00D70F63">
        <w:t xml:space="preserve">. Роман «Над пропастью во ржи» (обзор). </w:t>
      </w:r>
    </w:p>
    <w:p w:rsidR="004A5981" w:rsidRPr="00D70F63" w:rsidRDefault="004A5981" w:rsidP="004A5981">
      <w:pPr>
        <w:ind w:firstLine="567"/>
        <w:jc w:val="both"/>
      </w:pPr>
      <w:r w:rsidRPr="00D70F63">
        <w:rPr>
          <w:b/>
        </w:rPr>
        <w:t>Обзор региональной литературы.</w:t>
      </w:r>
      <w:r w:rsidRPr="00D70F63">
        <w:t xml:space="preserve"> А. Матвеева, Е. </w:t>
      </w:r>
      <w:proofErr w:type="spellStart"/>
      <w:r w:rsidRPr="00D70F63">
        <w:t>Габова</w:t>
      </w:r>
      <w:proofErr w:type="spellEnd"/>
      <w:r w:rsidRPr="00D70F63">
        <w:t xml:space="preserve"> (2 ч.)</w:t>
      </w:r>
    </w:p>
    <w:p w:rsidR="004A5981" w:rsidRPr="00D70F63" w:rsidRDefault="004A5981" w:rsidP="004A5981">
      <w:pPr>
        <w:ind w:firstLine="567"/>
        <w:jc w:val="both"/>
      </w:pPr>
      <w:r w:rsidRPr="00D70F63">
        <w:rPr>
          <w:b/>
        </w:rPr>
        <w:t xml:space="preserve">Обзор литературы СНГ.  </w:t>
      </w:r>
      <w:r w:rsidRPr="00D70F63">
        <w:t xml:space="preserve">М. </w:t>
      </w:r>
      <w:proofErr w:type="spellStart"/>
      <w:r w:rsidRPr="00D70F63">
        <w:t>Джалиль</w:t>
      </w:r>
      <w:proofErr w:type="spellEnd"/>
      <w:r w:rsidRPr="00D70F63">
        <w:t>, Ч. Айтматов (2 ч.)</w:t>
      </w:r>
    </w:p>
    <w:p w:rsidR="004A5981" w:rsidRPr="00D70F63" w:rsidRDefault="004A5981" w:rsidP="004A5981">
      <w:pPr>
        <w:pStyle w:val="11"/>
        <w:ind w:left="0" w:firstLine="567"/>
        <w:rPr>
          <w:b/>
          <w:sz w:val="24"/>
          <w:szCs w:val="24"/>
        </w:rPr>
      </w:pPr>
      <w:r w:rsidRPr="00D70F63">
        <w:rPr>
          <w:b/>
          <w:sz w:val="24"/>
          <w:szCs w:val="24"/>
        </w:rPr>
        <w:t>Произведения для самостоятельного чтения учащихся</w:t>
      </w:r>
    </w:p>
    <w:p w:rsidR="004A5981" w:rsidRPr="00D70F63" w:rsidRDefault="004A5981" w:rsidP="004A5981">
      <w:pPr>
        <w:rPr>
          <w:lang w:eastAsia="en-US"/>
        </w:rPr>
      </w:pP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И.А. </w:t>
      </w:r>
      <w:r w:rsidRPr="00D70F63">
        <w:rPr>
          <w:spacing w:val="93"/>
        </w:rPr>
        <w:t>Буни</w:t>
      </w:r>
      <w:r w:rsidRPr="00D70F63">
        <w:t>н. «Петлистые уши», «Казимир Станиславович», «Чаша жизни», «Суходол».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А.И. </w:t>
      </w:r>
      <w:r w:rsidRPr="00D70F63">
        <w:rPr>
          <w:spacing w:val="93"/>
        </w:rPr>
        <w:t>Купри</w:t>
      </w:r>
      <w:r w:rsidRPr="00D70F63">
        <w:t>н. «Поединок», «Молох», «Олеся».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Л.Н. </w:t>
      </w:r>
      <w:r w:rsidRPr="00D70F63">
        <w:rPr>
          <w:spacing w:val="93"/>
        </w:rPr>
        <w:t>Андрее</w:t>
      </w:r>
      <w:r w:rsidRPr="00D70F63">
        <w:t xml:space="preserve">в. «Рассказ о </w:t>
      </w:r>
      <w:proofErr w:type="gramStart"/>
      <w:r w:rsidRPr="00D70F63">
        <w:t>семи повешенных</w:t>
      </w:r>
      <w:proofErr w:type="gramEnd"/>
      <w:r w:rsidRPr="00D70F63">
        <w:t>», «Иуда Искариот», «Петька на даче».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Б.К. </w:t>
      </w:r>
      <w:r w:rsidRPr="00D70F63">
        <w:rPr>
          <w:spacing w:val="93"/>
        </w:rPr>
        <w:t>3айце</w:t>
      </w:r>
      <w:r w:rsidRPr="00D70F63">
        <w:t>в. «Афон», «Анна».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А.М. </w:t>
      </w:r>
      <w:r w:rsidRPr="00D70F63">
        <w:rPr>
          <w:spacing w:val="93"/>
        </w:rPr>
        <w:t>Ремизо</w:t>
      </w:r>
      <w:r w:rsidRPr="00D70F63">
        <w:t>в. «Оля», «Образы Николая Чудотворца».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М. </w:t>
      </w:r>
      <w:r w:rsidRPr="00D70F63">
        <w:rPr>
          <w:spacing w:val="93"/>
        </w:rPr>
        <w:t>Горьки</w:t>
      </w:r>
      <w:r w:rsidRPr="00D70F63">
        <w:t>й. «По Руси».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И.С. </w:t>
      </w:r>
      <w:r w:rsidRPr="00D70F63">
        <w:rPr>
          <w:spacing w:val="93"/>
        </w:rPr>
        <w:t>Шмеле</w:t>
      </w:r>
      <w:r w:rsidRPr="00D70F63">
        <w:t>в. «Свет разума».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В.В. </w:t>
      </w:r>
      <w:r w:rsidRPr="00D70F63">
        <w:rPr>
          <w:spacing w:val="93"/>
        </w:rPr>
        <w:t>Вересае</w:t>
      </w:r>
      <w:r w:rsidRPr="00D70F63">
        <w:t>в. «Порыв», «Звезда».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И.Ф. </w:t>
      </w:r>
      <w:r w:rsidRPr="00D70F63">
        <w:rPr>
          <w:spacing w:val="93"/>
        </w:rPr>
        <w:t>Анненски</w:t>
      </w:r>
      <w:r w:rsidRPr="00D70F63">
        <w:t>й. «Старые эстонки», «Старая шарманка», «Петербург».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В.Я. </w:t>
      </w:r>
      <w:r w:rsidRPr="00D70F63">
        <w:rPr>
          <w:spacing w:val="93"/>
        </w:rPr>
        <w:t>Брюсо</w:t>
      </w:r>
      <w:r w:rsidRPr="00D70F63">
        <w:t xml:space="preserve">в. </w:t>
      </w:r>
      <w:proofErr w:type="gramStart"/>
      <w:r w:rsidRPr="00D70F63">
        <w:t>«Творчество», «Кинжал», «Цепи», «К счастливым», «Весной», «Праздники», «Завет Святослава», «Круги на воде».</w:t>
      </w:r>
      <w:proofErr w:type="gramEnd"/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К.Д. </w:t>
      </w:r>
      <w:r w:rsidRPr="00D70F63">
        <w:rPr>
          <w:spacing w:val="93"/>
        </w:rPr>
        <w:t>Бальмон</w:t>
      </w:r>
      <w:r w:rsidRPr="00D70F63">
        <w:t>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D70F63">
        <w:t>Безглагольность</w:t>
      </w:r>
      <w:proofErr w:type="spellEnd"/>
      <w:r w:rsidRPr="00D70F63"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3.Н. </w:t>
      </w:r>
      <w:r w:rsidRPr="00D70F63">
        <w:rPr>
          <w:spacing w:val="93"/>
        </w:rPr>
        <w:t>Гиппиу</w:t>
      </w:r>
      <w:r w:rsidRPr="00D70F63">
        <w:t>с. «Крик», «Пауки», «Песня», «Надпись на книге», «Все кругом», «Перебои».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В.С. </w:t>
      </w:r>
      <w:r w:rsidRPr="00D70F63">
        <w:rPr>
          <w:spacing w:val="93"/>
        </w:rPr>
        <w:t>Соловье</w:t>
      </w:r>
      <w:r w:rsidRPr="00D70F63">
        <w:t>в. «Бескрылый дух, Землею полоненный...», «Милый друг, иль ты не видишь...».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А.А. </w:t>
      </w:r>
      <w:r w:rsidRPr="00D70F63">
        <w:rPr>
          <w:spacing w:val="93"/>
        </w:rPr>
        <w:t>Бло</w:t>
      </w:r>
      <w:r w:rsidRPr="00D70F63">
        <w:t>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Н.М. </w:t>
      </w:r>
      <w:r w:rsidRPr="00D70F63">
        <w:rPr>
          <w:spacing w:val="93"/>
        </w:rPr>
        <w:t>Мински</w:t>
      </w:r>
      <w:r w:rsidRPr="00D70F63">
        <w:t>й. «Волна», «Художнику», «Как сон пройдут дела и помыслы людей...».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rPr>
          <w:i/>
          <w:iCs/>
        </w:rPr>
      </w:pPr>
      <w:r w:rsidRPr="00D70F63">
        <w:t>Д.С. </w:t>
      </w:r>
      <w:r w:rsidRPr="00D70F63">
        <w:rPr>
          <w:spacing w:val="93"/>
        </w:rPr>
        <w:t>Мережковски</w:t>
      </w:r>
      <w:r w:rsidRPr="00D70F63">
        <w:t xml:space="preserve">й. «Парки», «Дети ночи», </w:t>
      </w:r>
      <w:r w:rsidRPr="00D70F63">
        <w:rPr>
          <w:i/>
          <w:iCs/>
        </w:rPr>
        <w:t xml:space="preserve">«Грядущий </w:t>
      </w:r>
      <w:proofErr w:type="gramStart"/>
      <w:r w:rsidRPr="00D70F63">
        <w:rPr>
          <w:i/>
          <w:iCs/>
        </w:rPr>
        <w:t>Хам</w:t>
      </w:r>
      <w:proofErr w:type="gramEnd"/>
      <w:r w:rsidRPr="00D70F63">
        <w:rPr>
          <w:i/>
          <w:iCs/>
        </w:rPr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rPr>
          <w:i/>
          <w:iCs/>
        </w:rPr>
      </w:pPr>
      <w:r w:rsidRPr="00D70F63">
        <w:rPr>
          <w:bCs/>
        </w:rPr>
        <w:t>С. </w:t>
      </w:r>
      <w:proofErr w:type="spellStart"/>
      <w:r w:rsidRPr="00D70F63">
        <w:rPr>
          <w:bCs/>
        </w:rPr>
        <w:t>Нилус</w:t>
      </w:r>
      <w:proofErr w:type="spellEnd"/>
      <w:r w:rsidRPr="00D70F63">
        <w:t xml:space="preserve">. </w:t>
      </w:r>
      <w:r w:rsidRPr="00D70F63">
        <w:rPr>
          <w:i/>
          <w:iCs/>
        </w:rPr>
        <w:t>«На берегу священной реки».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Ф.К. </w:t>
      </w:r>
      <w:r w:rsidRPr="00D70F63">
        <w:rPr>
          <w:spacing w:val="93"/>
        </w:rPr>
        <w:t>Сологу</w:t>
      </w:r>
      <w:r w:rsidRPr="00D70F63">
        <w:t>б. «О смерть! Я твой...», «Из мира чахлой нищеты...», «Мы — плененные звери...», «Чертовы качели», «Свет и тени».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proofErr w:type="spellStart"/>
      <w:r w:rsidRPr="00D70F63">
        <w:t>Вяч</w:t>
      </w:r>
      <w:proofErr w:type="spellEnd"/>
      <w:r w:rsidRPr="00D70F63">
        <w:t>. </w:t>
      </w:r>
      <w:r w:rsidRPr="00D70F63">
        <w:rPr>
          <w:spacing w:val="93"/>
        </w:rPr>
        <w:t>Ивано</w:t>
      </w:r>
      <w:r w:rsidRPr="00D70F63">
        <w:t>в. «Поэты духа», «На башне».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М.А. </w:t>
      </w:r>
      <w:r w:rsidRPr="00D70F63">
        <w:rPr>
          <w:spacing w:val="93"/>
        </w:rPr>
        <w:t>Волоши</w:t>
      </w:r>
      <w:r w:rsidRPr="00D70F63">
        <w:t xml:space="preserve">н. «Звездный венок», «К Вам душа так радостно </w:t>
      </w:r>
      <w:proofErr w:type="spellStart"/>
      <w:r w:rsidRPr="00D70F63">
        <w:t>влекома</w:t>
      </w:r>
      <w:proofErr w:type="spellEnd"/>
      <w:r w:rsidRPr="00D70F63">
        <w:t>!..».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А. </w:t>
      </w:r>
      <w:r w:rsidRPr="00D70F63">
        <w:rPr>
          <w:spacing w:val="93"/>
        </w:rPr>
        <w:t>Белы</w:t>
      </w:r>
      <w:r w:rsidRPr="00D70F63">
        <w:t>й. «Петербург», «Мои слова», «Объяснение в любви», «Тройка», «Отчаянье».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lastRenderedPageBreak/>
        <w:t>Н.С. </w:t>
      </w:r>
      <w:r w:rsidRPr="00D70F63">
        <w:rPr>
          <w:spacing w:val="93"/>
        </w:rPr>
        <w:t>Гумиле</w:t>
      </w:r>
      <w:r w:rsidRPr="00D70F63">
        <w:t>в. «</w:t>
      </w:r>
      <w:proofErr w:type="spellStart"/>
      <w:r w:rsidRPr="00D70F63">
        <w:t>Гондла</w:t>
      </w:r>
      <w:proofErr w:type="spellEnd"/>
      <w:r w:rsidRPr="00D70F63"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А.А. </w:t>
      </w:r>
      <w:r w:rsidRPr="00D70F63">
        <w:rPr>
          <w:spacing w:val="93"/>
        </w:rPr>
        <w:t>Ахматов</w:t>
      </w:r>
      <w:r w:rsidRPr="00D70F63">
        <w:t>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И. </w:t>
      </w:r>
      <w:r w:rsidRPr="00D70F63">
        <w:rPr>
          <w:spacing w:val="93"/>
        </w:rPr>
        <w:t>Северяни</w:t>
      </w:r>
      <w:r w:rsidRPr="00D70F63">
        <w:t xml:space="preserve">н. «Интродукция», «Эго-полонез», «В </w:t>
      </w:r>
      <w:proofErr w:type="spellStart"/>
      <w:r w:rsidRPr="00D70F63">
        <w:t>блестковой</w:t>
      </w:r>
      <w:proofErr w:type="spellEnd"/>
      <w:r w:rsidRPr="00D70F63">
        <w:t xml:space="preserve"> тьме».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В. </w:t>
      </w:r>
      <w:r w:rsidRPr="00D70F63">
        <w:rPr>
          <w:spacing w:val="93"/>
        </w:rPr>
        <w:t>Хлебнико</w:t>
      </w:r>
      <w:r w:rsidRPr="00D70F63">
        <w:t>в. «</w:t>
      </w:r>
      <w:proofErr w:type="spellStart"/>
      <w:r w:rsidRPr="00D70F63">
        <w:t>Бобэоби</w:t>
      </w:r>
      <w:proofErr w:type="spellEnd"/>
      <w:r w:rsidRPr="00D70F63">
        <w:t xml:space="preserve"> пелись губы...», «У колодца расколоться...», «Свобода приходит нагая...».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В.В. </w:t>
      </w:r>
      <w:r w:rsidRPr="00D70F63">
        <w:rPr>
          <w:spacing w:val="93"/>
        </w:rPr>
        <w:t>Маяковски</w:t>
      </w:r>
      <w:r w:rsidRPr="00D70F63">
        <w:t>й. «Нате!», «Вам!», «Война и мир».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С.А. </w:t>
      </w:r>
      <w:r w:rsidRPr="00D70F63">
        <w:rPr>
          <w:spacing w:val="93"/>
        </w:rPr>
        <w:t>Есени</w:t>
      </w:r>
      <w:r w:rsidRPr="00D70F63">
        <w:t xml:space="preserve">н. </w:t>
      </w:r>
      <w:proofErr w:type="gramStart"/>
      <w:r w:rsidRPr="00D70F63">
        <w:t>«Пришествие», «Преображение», «Черемуха», «Осень», «Тебе одной плету венок...», «Корова», «О верю, верю, счастье есть!..».</w:t>
      </w:r>
      <w:proofErr w:type="gramEnd"/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rPr>
          <w:iCs/>
        </w:rPr>
      </w:pPr>
      <w:r w:rsidRPr="00D70F63">
        <w:rPr>
          <w:bCs/>
        </w:rPr>
        <w:t>А.Т. Аверченко</w:t>
      </w:r>
      <w:r w:rsidRPr="00D70F63">
        <w:t xml:space="preserve">. </w:t>
      </w:r>
      <w:r w:rsidRPr="00D70F63">
        <w:rPr>
          <w:iCs/>
        </w:rPr>
        <w:t xml:space="preserve">«Осколки </w:t>
      </w:r>
      <w:proofErr w:type="gramStart"/>
      <w:r w:rsidRPr="00D70F63">
        <w:rPr>
          <w:iCs/>
        </w:rPr>
        <w:t>разбитого</w:t>
      </w:r>
      <w:proofErr w:type="gramEnd"/>
      <w:r w:rsidRPr="00D70F63">
        <w:rPr>
          <w:iCs/>
        </w:rPr>
        <w:t xml:space="preserve"> вдребезги».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rPr>
          <w:bCs/>
        </w:rPr>
        <w:t>Саша Черный</w:t>
      </w:r>
      <w:r w:rsidRPr="00D70F63">
        <w:t>. Стихотворения.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rPr>
          <w:iCs/>
        </w:rPr>
      </w:pPr>
      <w:proofErr w:type="spellStart"/>
      <w:r w:rsidRPr="00D70F63">
        <w:rPr>
          <w:bCs/>
        </w:rPr>
        <w:t>Теффи</w:t>
      </w:r>
      <w:proofErr w:type="spellEnd"/>
      <w:r w:rsidRPr="00D70F63">
        <w:t xml:space="preserve">. </w:t>
      </w:r>
      <w:r w:rsidRPr="00D70F63">
        <w:rPr>
          <w:iCs/>
        </w:rPr>
        <w:t>«</w:t>
      </w:r>
      <w:proofErr w:type="spellStart"/>
      <w:r w:rsidRPr="00D70F63">
        <w:rPr>
          <w:iCs/>
        </w:rPr>
        <w:t>Маркита</w:t>
      </w:r>
      <w:proofErr w:type="spellEnd"/>
      <w:r w:rsidRPr="00D70F63">
        <w:rPr>
          <w:iCs/>
        </w:rPr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Ф.А. </w:t>
      </w:r>
      <w:r w:rsidRPr="00D70F63">
        <w:rPr>
          <w:spacing w:val="93"/>
        </w:rPr>
        <w:t>Абрамо</w:t>
      </w:r>
      <w:r w:rsidRPr="00D70F63">
        <w:t>в. «</w:t>
      </w:r>
      <w:proofErr w:type="spellStart"/>
      <w:r w:rsidRPr="00D70F63">
        <w:t>Пряслины</w:t>
      </w:r>
      <w:proofErr w:type="spellEnd"/>
      <w:r w:rsidRPr="00D70F63"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Ч. </w:t>
      </w:r>
      <w:r w:rsidRPr="00D70F63">
        <w:rPr>
          <w:spacing w:val="93"/>
        </w:rPr>
        <w:t>Айтмато</w:t>
      </w:r>
      <w:r w:rsidRPr="00D70F63">
        <w:t>в. «Белый пароход (После сказки)», «Ранние журавли», «Пегий пес, бегущий краем моря».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Д.Л. </w:t>
      </w:r>
      <w:r w:rsidRPr="00D70F63">
        <w:rPr>
          <w:spacing w:val="93"/>
        </w:rPr>
        <w:t>Андрее</w:t>
      </w:r>
      <w:r w:rsidRPr="00D70F63">
        <w:t>в. «Роза мира» (фрагменты).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В.П. </w:t>
      </w:r>
      <w:r w:rsidRPr="00D70F63">
        <w:rPr>
          <w:spacing w:val="93"/>
        </w:rPr>
        <w:t>Астафье</w:t>
      </w:r>
      <w:r w:rsidRPr="00D70F63">
        <w:t>в. «Последний поклон», «Царь-Рыба», «Печальный детектив».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А.А. </w:t>
      </w:r>
      <w:r w:rsidRPr="00D70F63">
        <w:rPr>
          <w:spacing w:val="93"/>
        </w:rPr>
        <w:t>Бе</w:t>
      </w:r>
      <w:r w:rsidRPr="00D70F63">
        <w:t>к. «Новое назначение».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В.И. </w:t>
      </w:r>
      <w:r w:rsidRPr="00D70F63">
        <w:rPr>
          <w:spacing w:val="93"/>
        </w:rPr>
        <w:t>Бело</w:t>
      </w:r>
      <w:r w:rsidRPr="00D70F63">
        <w:t>в. «Плотницкие рассказы», «Год великого перелома».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А.Г. </w:t>
      </w:r>
      <w:r w:rsidRPr="00D70F63">
        <w:rPr>
          <w:spacing w:val="93"/>
        </w:rPr>
        <w:t>Бито</w:t>
      </w:r>
      <w:r w:rsidRPr="00D70F63">
        <w:t>в. «Грузинский альбом».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М.А. </w:t>
      </w:r>
      <w:r w:rsidRPr="00D70F63">
        <w:rPr>
          <w:spacing w:val="93"/>
        </w:rPr>
        <w:t>Булгако</w:t>
      </w:r>
      <w:r w:rsidRPr="00D70F63">
        <w:t>в. «Бег», «Багровый остров».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В.В. </w:t>
      </w:r>
      <w:r w:rsidRPr="00D70F63">
        <w:rPr>
          <w:spacing w:val="93"/>
        </w:rPr>
        <w:t>Быко</w:t>
      </w:r>
      <w:r w:rsidRPr="00D70F63">
        <w:t>в. «Облава», «Сотников», «Знак беды».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А.В. </w:t>
      </w:r>
      <w:r w:rsidRPr="00D70F63">
        <w:rPr>
          <w:spacing w:val="93"/>
        </w:rPr>
        <w:t>Вампило</w:t>
      </w:r>
      <w:r w:rsidRPr="00D70F63">
        <w:t>в. «Старший сын», «Прощание в июне».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К.Д. </w:t>
      </w:r>
      <w:r w:rsidRPr="00D70F63">
        <w:rPr>
          <w:spacing w:val="93"/>
        </w:rPr>
        <w:t>Воробье</w:t>
      </w:r>
      <w:r w:rsidRPr="00D70F63">
        <w:t>в. «Это мы, Господи!», «Убиты под Москвой».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В.С. </w:t>
      </w:r>
      <w:r w:rsidRPr="00D70F63">
        <w:rPr>
          <w:spacing w:val="93"/>
        </w:rPr>
        <w:t>Высоцки</w:t>
      </w:r>
      <w:r w:rsidRPr="00D70F63">
        <w:t>й. Поэзия и проза.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Ю.В. </w:t>
      </w:r>
      <w:r w:rsidRPr="00D70F63">
        <w:rPr>
          <w:spacing w:val="93"/>
        </w:rPr>
        <w:t>Давыдо</w:t>
      </w:r>
      <w:r w:rsidRPr="00D70F63">
        <w:t>в. «Глухая пора листопада».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Ю.О. </w:t>
      </w:r>
      <w:r w:rsidRPr="00D70F63">
        <w:rPr>
          <w:spacing w:val="93"/>
        </w:rPr>
        <w:t>Домбровски</w:t>
      </w:r>
      <w:r w:rsidRPr="00D70F63">
        <w:t>й. «Хранитель древностей», «Факультет ненужных вещей».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Н.В. </w:t>
      </w:r>
      <w:r w:rsidRPr="00D70F63">
        <w:rPr>
          <w:spacing w:val="93"/>
        </w:rPr>
        <w:t>Думбадз</w:t>
      </w:r>
      <w:r w:rsidRPr="00D70F63">
        <w:t>е. «Закон вечности».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С.П. </w:t>
      </w:r>
      <w:r w:rsidRPr="00D70F63">
        <w:rPr>
          <w:spacing w:val="93"/>
        </w:rPr>
        <w:t>Залыги</w:t>
      </w:r>
      <w:r w:rsidRPr="00D70F63">
        <w:t>н. «На Иртыше».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М.И. </w:t>
      </w:r>
      <w:proofErr w:type="spellStart"/>
      <w:r w:rsidRPr="00D70F63">
        <w:rPr>
          <w:spacing w:val="93"/>
        </w:rPr>
        <w:t>Ибрагимбеко</w:t>
      </w:r>
      <w:r w:rsidRPr="00D70F63">
        <w:t>в</w:t>
      </w:r>
      <w:proofErr w:type="spellEnd"/>
      <w:r w:rsidRPr="00D70F63">
        <w:t>. «И не было лучше брата».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В.Д. </w:t>
      </w:r>
      <w:r w:rsidRPr="00D70F63">
        <w:rPr>
          <w:spacing w:val="93"/>
        </w:rPr>
        <w:t>Ивано</w:t>
      </w:r>
      <w:r w:rsidRPr="00D70F63">
        <w:t>в. «Русь изначальная», «Русь Великая».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А.А. </w:t>
      </w:r>
      <w:r w:rsidRPr="00D70F63">
        <w:rPr>
          <w:spacing w:val="93"/>
        </w:rPr>
        <w:t>Ки</w:t>
      </w:r>
      <w:r w:rsidRPr="00D70F63">
        <w:t>м. «Отец-лес».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Б.А. </w:t>
      </w:r>
      <w:proofErr w:type="spellStart"/>
      <w:r w:rsidRPr="00D70F63">
        <w:rPr>
          <w:spacing w:val="93"/>
        </w:rPr>
        <w:t>Можае</w:t>
      </w:r>
      <w:r w:rsidRPr="00D70F63">
        <w:t>в</w:t>
      </w:r>
      <w:proofErr w:type="spellEnd"/>
      <w:r w:rsidRPr="00D70F63">
        <w:t>. «Мужики и бабы».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В.В. </w:t>
      </w:r>
      <w:r w:rsidRPr="00D70F63">
        <w:rPr>
          <w:spacing w:val="93"/>
        </w:rPr>
        <w:t>Набоко</w:t>
      </w:r>
      <w:r w:rsidRPr="00D70F63">
        <w:t>в. «Защита Лужина».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В.П. </w:t>
      </w:r>
      <w:r w:rsidRPr="00D70F63">
        <w:rPr>
          <w:spacing w:val="93"/>
        </w:rPr>
        <w:t>Некрасо</w:t>
      </w:r>
      <w:r w:rsidRPr="00D70F63">
        <w:t>в. «Маленькая печальная повесть».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Е.И. </w:t>
      </w:r>
      <w:r w:rsidRPr="00D70F63">
        <w:rPr>
          <w:spacing w:val="93"/>
        </w:rPr>
        <w:t>Носо</w:t>
      </w:r>
      <w:r w:rsidRPr="00D70F63">
        <w:t>в. «Красное вино победы», «</w:t>
      </w:r>
      <w:proofErr w:type="spellStart"/>
      <w:r w:rsidRPr="00D70F63">
        <w:t>Усвятскиешлемоносцы</w:t>
      </w:r>
      <w:proofErr w:type="spellEnd"/>
      <w:r w:rsidRPr="00D70F63"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Б.Ш. </w:t>
      </w:r>
      <w:r w:rsidRPr="00D70F63">
        <w:rPr>
          <w:spacing w:val="93"/>
        </w:rPr>
        <w:t>Окуджав</w:t>
      </w:r>
      <w:r w:rsidRPr="00D70F63">
        <w:t>а. «Глоток свободы», «Путешествие дилетантов».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Б.Л. </w:t>
      </w:r>
      <w:r w:rsidRPr="00D70F63">
        <w:rPr>
          <w:spacing w:val="93"/>
        </w:rPr>
        <w:t>Пастерна</w:t>
      </w:r>
      <w:r w:rsidRPr="00D70F63">
        <w:t>к. Лирика.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В.С. </w:t>
      </w:r>
      <w:r w:rsidRPr="00D70F63">
        <w:rPr>
          <w:spacing w:val="93"/>
        </w:rPr>
        <w:t>Пикул</w:t>
      </w:r>
      <w:r w:rsidRPr="00D70F63">
        <w:t xml:space="preserve">ь. «Три возраста </w:t>
      </w:r>
      <w:proofErr w:type="spellStart"/>
      <w:r w:rsidRPr="00D70F63">
        <w:t>Акини-сан</w:t>
      </w:r>
      <w:proofErr w:type="spellEnd"/>
      <w:r w:rsidRPr="00D70F63">
        <w:t>», «</w:t>
      </w:r>
      <w:proofErr w:type="spellStart"/>
      <w:r w:rsidRPr="00D70F63">
        <w:t>Баязет</w:t>
      </w:r>
      <w:proofErr w:type="spellEnd"/>
      <w:r w:rsidRPr="00D70F63">
        <w:t>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А.И. </w:t>
      </w:r>
      <w:r w:rsidRPr="00D70F63">
        <w:rPr>
          <w:spacing w:val="93"/>
        </w:rPr>
        <w:t>Приставки</w:t>
      </w:r>
      <w:r w:rsidRPr="00D70F63">
        <w:t>н. «Ночевала тучка золотая».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В.Г. </w:t>
      </w:r>
      <w:r w:rsidRPr="00D70F63">
        <w:rPr>
          <w:spacing w:val="93"/>
        </w:rPr>
        <w:t>Распути</w:t>
      </w:r>
      <w:r w:rsidRPr="00D70F63">
        <w:t>н. «Живи и помни», «Пожар».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</w:pPr>
      <w:r w:rsidRPr="00D70F63">
        <w:t>В.М. </w:t>
      </w:r>
      <w:proofErr w:type="spellStart"/>
      <w:r w:rsidRPr="00D70F63">
        <w:rPr>
          <w:spacing w:val="93"/>
        </w:rPr>
        <w:t>Санг</w:t>
      </w:r>
      <w:r w:rsidRPr="00D70F63">
        <w:t>и</w:t>
      </w:r>
      <w:proofErr w:type="spellEnd"/>
      <w:r w:rsidRPr="00D70F63">
        <w:t>. «Время добычи».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А.И. </w:t>
      </w:r>
      <w:r w:rsidRPr="00D70F63">
        <w:rPr>
          <w:spacing w:val="93"/>
        </w:rPr>
        <w:t>Солженицы</w:t>
      </w:r>
      <w:r w:rsidRPr="00D70F63">
        <w:t>н. «В круге первом», «Раковый корпус», Нобелевская лекция.</w:t>
      </w:r>
    </w:p>
    <w:p w:rsidR="004A5981" w:rsidRPr="00D70F63" w:rsidRDefault="004A5981" w:rsidP="004A5981">
      <w:pPr>
        <w:widowControl w:val="0"/>
        <w:shd w:val="clear" w:color="auto" w:fill="FFFFFF"/>
        <w:autoSpaceDE w:val="0"/>
        <w:ind w:firstLine="567"/>
        <w:jc w:val="both"/>
      </w:pPr>
      <w:r w:rsidRPr="00D70F63">
        <w:t>Стихотворения и поэмы Н. </w:t>
      </w:r>
      <w:r w:rsidRPr="00D70F63">
        <w:rPr>
          <w:spacing w:val="93"/>
        </w:rPr>
        <w:t>Заболоцког</w:t>
      </w:r>
      <w:r w:rsidRPr="00D70F63">
        <w:t>о, А. </w:t>
      </w:r>
      <w:r w:rsidRPr="00D70F63">
        <w:rPr>
          <w:spacing w:val="93"/>
        </w:rPr>
        <w:t>Твардовског</w:t>
      </w:r>
      <w:r w:rsidRPr="00D70F63">
        <w:t>о, Л. </w:t>
      </w:r>
      <w:r w:rsidRPr="00D70F63">
        <w:rPr>
          <w:spacing w:val="93"/>
        </w:rPr>
        <w:t>Мартынов</w:t>
      </w:r>
      <w:r w:rsidRPr="00D70F63">
        <w:t>а, А. </w:t>
      </w:r>
      <w:r w:rsidRPr="00D70F63">
        <w:rPr>
          <w:spacing w:val="93"/>
        </w:rPr>
        <w:t>Вознесенског</w:t>
      </w:r>
      <w:r w:rsidRPr="00D70F63">
        <w:t>о, Н. </w:t>
      </w:r>
      <w:r w:rsidRPr="00D70F63">
        <w:rPr>
          <w:spacing w:val="93"/>
        </w:rPr>
        <w:t>Рубцов</w:t>
      </w:r>
      <w:r w:rsidRPr="00D70F63">
        <w:t>а, Я. </w:t>
      </w:r>
      <w:r w:rsidRPr="00D70F63">
        <w:rPr>
          <w:spacing w:val="93"/>
        </w:rPr>
        <w:t>Смеляков</w:t>
      </w:r>
      <w:r w:rsidRPr="00D70F63">
        <w:t>а, В. </w:t>
      </w:r>
      <w:r w:rsidRPr="00D70F63">
        <w:rPr>
          <w:spacing w:val="93"/>
        </w:rPr>
        <w:t>Соколов</w:t>
      </w:r>
      <w:r w:rsidRPr="00D70F63">
        <w:t>а, Е. </w:t>
      </w:r>
      <w:r w:rsidRPr="00D70F63">
        <w:rPr>
          <w:spacing w:val="93"/>
        </w:rPr>
        <w:t>Евтушенк</w:t>
      </w:r>
      <w:r w:rsidRPr="00D70F63">
        <w:t>о, Р. </w:t>
      </w:r>
      <w:r w:rsidRPr="00D70F63">
        <w:rPr>
          <w:spacing w:val="93"/>
        </w:rPr>
        <w:t>Гамзатов</w:t>
      </w:r>
      <w:r w:rsidRPr="00D70F63">
        <w:t>а, Н. </w:t>
      </w:r>
      <w:r w:rsidRPr="00D70F63">
        <w:rPr>
          <w:spacing w:val="93"/>
        </w:rPr>
        <w:t>Глазков</w:t>
      </w:r>
      <w:r w:rsidRPr="00D70F63">
        <w:t>а, Ч. </w:t>
      </w:r>
      <w:r w:rsidRPr="00D70F63">
        <w:rPr>
          <w:spacing w:val="93"/>
        </w:rPr>
        <w:t>Чичибабин</w:t>
      </w:r>
      <w:r w:rsidRPr="00D70F63">
        <w:t>а, Н. </w:t>
      </w:r>
      <w:proofErr w:type="spellStart"/>
      <w:r w:rsidRPr="00D70F63">
        <w:rPr>
          <w:spacing w:val="93"/>
        </w:rPr>
        <w:t>Карташево</w:t>
      </w:r>
      <w:r w:rsidRPr="00D70F63">
        <w:t>й</w:t>
      </w:r>
      <w:proofErr w:type="spellEnd"/>
      <w:r w:rsidRPr="00D70F63">
        <w:t>, А. </w:t>
      </w:r>
      <w:proofErr w:type="spellStart"/>
      <w:r w:rsidRPr="00D70F63">
        <w:rPr>
          <w:spacing w:val="93"/>
        </w:rPr>
        <w:t>Солодовников</w:t>
      </w:r>
      <w:r w:rsidRPr="00D70F63">
        <w:t>а</w:t>
      </w:r>
      <w:proofErr w:type="spellEnd"/>
      <w:r w:rsidRPr="00D70F63">
        <w:t>, Э. </w:t>
      </w:r>
      <w:proofErr w:type="spellStart"/>
      <w:r w:rsidRPr="00D70F63">
        <w:rPr>
          <w:spacing w:val="93"/>
        </w:rPr>
        <w:t>Межелайтис</w:t>
      </w:r>
      <w:r w:rsidRPr="00D70F63">
        <w:t>а</w:t>
      </w:r>
      <w:proofErr w:type="spellEnd"/>
      <w:r w:rsidRPr="00D70F63">
        <w:t>, Б. </w:t>
      </w:r>
      <w:r w:rsidRPr="00D70F63">
        <w:rPr>
          <w:spacing w:val="93"/>
        </w:rPr>
        <w:t>Ахмадулиной</w:t>
      </w:r>
      <w:r w:rsidRPr="00D70F63">
        <w:t xml:space="preserve"> и др.</w:t>
      </w:r>
    </w:p>
    <w:p w:rsidR="004A5981" w:rsidRPr="00D70F63" w:rsidRDefault="004A5981" w:rsidP="004A5981">
      <w:pPr>
        <w:ind w:firstLine="567"/>
        <w:jc w:val="both"/>
        <w:rPr>
          <w:b/>
        </w:rPr>
      </w:pPr>
    </w:p>
    <w:p w:rsidR="004A5981" w:rsidRPr="00D70F63" w:rsidRDefault="004A5981" w:rsidP="004A5981">
      <w:pPr>
        <w:ind w:firstLine="567"/>
        <w:jc w:val="center"/>
        <w:rPr>
          <w:b/>
        </w:rPr>
      </w:pPr>
      <w:r w:rsidRPr="00D70F63">
        <w:rPr>
          <w:b/>
        </w:rPr>
        <w:t xml:space="preserve">Произведения для заучивания наизусть </w:t>
      </w:r>
    </w:p>
    <w:p w:rsidR="004A5981" w:rsidRPr="00D70F63" w:rsidRDefault="004A5981" w:rsidP="004A5981">
      <w:pPr>
        <w:ind w:firstLine="567"/>
        <w:jc w:val="center"/>
        <w:rPr>
          <w:b/>
        </w:rPr>
      </w:pP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 xml:space="preserve"> И.А. Бунин. 2-3 стихотворения (по выбору учащегося).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В.Я. Брюсов. 1-2 стихотворения (по выбору учащегося).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Н.С. Гумилев. 1-2 стихотворения (по выбору учащегося).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А.А. Блок. «Незнакомка», «Россия», «Ночь, улица, фонарь, аптека…».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В.В. Маяковский. «А вы могли бы?», « Послушайте!»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С.А. Есенин. «Письмо к матери», «</w:t>
      </w:r>
      <w:proofErr w:type="spellStart"/>
      <w:r w:rsidRPr="00D70F63">
        <w:t>Шаганэ</w:t>
      </w:r>
      <w:proofErr w:type="spellEnd"/>
      <w:r w:rsidRPr="00D70F63">
        <w:t xml:space="preserve"> ты моя, </w:t>
      </w:r>
      <w:proofErr w:type="spellStart"/>
      <w:r w:rsidRPr="00D70F63">
        <w:t>Шаганэ</w:t>
      </w:r>
      <w:proofErr w:type="spellEnd"/>
      <w:r w:rsidRPr="00D70F63">
        <w:t>!..», «Не жалею, не зову, не плачу…».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М.И. Цветаева. «Моим стихам, написанным так рано…» Стихи к Блоку («Имя твоё - птица в руке…»), «Кто создан из камня, кто создан из глины…».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О.Э. Мандельштам. «</w:t>
      </w:r>
      <w:proofErr w:type="spellStart"/>
      <w:r w:rsidRPr="00D70F63">
        <w:rPr>
          <w:lang w:val="en-US"/>
        </w:rPr>
        <w:t>NotreDame</w:t>
      </w:r>
      <w:proofErr w:type="spellEnd"/>
      <w:r w:rsidRPr="00D70F63">
        <w:t>», «Я вернулся в мой город, знакомый до слёз…».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>А.А. Ахматова. «Мне ни к чему одические рати…», «Мне голос был…». «Родная земля»</w:t>
      </w:r>
    </w:p>
    <w:p w:rsidR="004A5981" w:rsidRPr="00D70F63" w:rsidRDefault="004A5981" w:rsidP="004A5981">
      <w:pPr>
        <w:numPr>
          <w:ilvl w:val="0"/>
          <w:numId w:val="25"/>
        </w:numPr>
        <w:suppressAutoHyphens/>
        <w:ind w:left="0" w:firstLine="567"/>
        <w:jc w:val="both"/>
      </w:pPr>
      <w:r w:rsidRPr="00D70F63"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4A5981" w:rsidRPr="00D70F63" w:rsidRDefault="004A5981" w:rsidP="004A5981">
      <w:pPr>
        <w:ind w:firstLine="567"/>
        <w:jc w:val="both"/>
      </w:pPr>
    </w:p>
    <w:p w:rsidR="004A5981" w:rsidRPr="00D70F63" w:rsidRDefault="004A5981" w:rsidP="004A5981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3521" w:rsidRPr="002D5B30" w:rsidRDefault="00133521">
      <w:pPr>
        <w:sectPr w:rsidR="00133521" w:rsidRPr="002D5B30" w:rsidSect="00DD27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E1A" w:rsidRPr="002B4524" w:rsidRDefault="007F5E1A" w:rsidP="007F5E1A">
      <w:pPr>
        <w:ind w:firstLine="567"/>
        <w:jc w:val="center"/>
        <w:rPr>
          <w:b/>
          <w:color w:val="404040" w:themeColor="text1" w:themeTint="BF"/>
        </w:rPr>
      </w:pPr>
      <w:r w:rsidRPr="002B4524">
        <w:rPr>
          <w:b/>
          <w:color w:val="404040" w:themeColor="text1" w:themeTint="BF"/>
        </w:rPr>
        <w:lastRenderedPageBreak/>
        <w:t xml:space="preserve">Тематическое планирование учебного предмета «Литература» в 10 классе </w:t>
      </w:r>
    </w:p>
    <w:p w:rsidR="007F5E1A" w:rsidRPr="002B4524" w:rsidRDefault="002B4524" w:rsidP="007F5E1A">
      <w:pPr>
        <w:spacing w:before="240" w:after="200" w:line="276" w:lineRule="auto"/>
        <w:jc w:val="center"/>
        <w:rPr>
          <w:b/>
          <w:color w:val="404040" w:themeColor="text1" w:themeTint="BF"/>
        </w:rPr>
      </w:pPr>
      <w:r w:rsidRPr="002B4524">
        <w:rPr>
          <w:b/>
          <w:color w:val="404040" w:themeColor="text1" w:themeTint="BF"/>
        </w:rPr>
        <w:t>10 класс (105 часов</w:t>
      </w:r>
      <w:r w:rsidR="007F5E1A" w:rsidRPr="002B4524">
        <w:rPr>
          <w:b/>
          <w:color w:val="404040" w:themeColor="text1" w:themeTint="BF"/>
        </w:rPr>
        <w:t>,  3 часа в неделю)</w:t>
      </w:r>
    </w:p>
    <w:tbl>
      <w:tblPr>
        <w:tblW w:w="2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2551"/>
        <w:gridCol w:w="1560"/>
        <w:gridCol w:w="1417"/>
        <w:gridCol w:w="1418"/>
        <w:gridCol w:w="2645"/>
        <w:gridCol w:w="2645"/>
      </w:tblGrid>
      <w:tr w:rsidR="007F5E1A" w:rsidRPr="002B4524" w:rsidTr="004A5981">
        <w:trPr>
          <w:gridAfter w:val="2"/>
          <w:wAfter w:w="5290" w:type="dxa"/>
          <w:trHeight w:val="607"/>
        </w:trPr>
        <w:tc>
          <w:tcPr>
            <w:tcW w:w="6663" w:type="dxa"/>
            <w:vMerge w:val="restart"/>
          </w:tcPr>
          <w:p w:rsidR="007F5E1A" w:rsidRPr="002B4524" w:rsidRDefault="007F5E1A" w:rsidP="004A5981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F5E1A" w:rsidRPr="002B4524" w:rsidRDefault="007F5E1A" w:rsidP="004A5981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7F5E1A" w:rsidRPr="002B4524" w:rsidRDefault="007F5E1A" w:rsidP="004A5981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Практическая часть программы</w:t>
            </w:r>
          </w:p>
        </w:tc>
        <w:tc>
          <w:tcPr>
            <w:tcW w:w="1560" w:type="dxa"/>
            <w:vMerge w:val="restart"/>
          </w:tcPr>
          <w:p w:rsidR="007F5E1A" w:rsidRPr="002B4524" w:rsidRDefault="007F5E1A" w:rsidP="004A5981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Примечание</w:t>
            </w:r>
          </w:p>
        </w:tc>
        <w:tc>
          <w:tcPr>
            <w:tcW w:w="2835" w:type="dxa"/>
            <w:gridSpan w:val="2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Сроки  прохождения</w:t>
            </w:r>
          </w:p>
          <w:p w:rsidR="007F5E1A" w:rsidRPr="002B4524" w:rsidRDefault="007F5E1A" w:rsidP="004A5981">
            <w:pPr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  <w:vMerge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551" w:type="dxa"/>
            <w:vMerge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  <w:vMerge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  <w:proofErr w:type="gramStart"/>
            <w:r w:rsidRPr="002B4524">
              <w:rPr>
                <w:color w:val="404040" w:themeColor="text1" w:themeTint="BF"/>
              </w:rPr>
              <w:t>П</w:t>
            </w:r>
            <w:proofErr w:type="gramEnd"/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Ф</w:t>
            </w: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Творчество А.С. Пушкина (обобщение).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bCs/>
                <w:color w:val="404040" w:themeColor="text1" w:themeTint="BF"/>
              </w:rPr>
            </w:pPr>
            <w:r w:rsidRPr="002B4524">
              <w:rPr>
                <w:bCs/>
                <w:color w:val="404040" w:themeColor="text1" w:themeTint="BF"/>
              </w:rPr>
              <w:t>Творчество М.Ю. Лермонтова (обобщение).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Анализ поэтического текста. Практическая работа</w:t>
            </w: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b/>
                <w:bCs/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Творчество Н.В. Гоголя (обобщение).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Анализ прозаического текста</w:t>
            </w: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b/>
                <w:bCs/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 xml:space="preserve">Особенности литературного процесса второй половины </w:t>
            </w:r>
            <w:r w:rsidRPr="002B4524">
              <w:rPr>
                <w:color w:val="404040" w:themeColor="text1" w:themeTint="BF"/>
                <w:lang w:val="en-US"/>
              </w:rPr>
              <w:t>XIX</w:t>
            </w:r>
            <w:r w:rsidRPr="002B4524">
              <w:rPr>
                <w:color w:val="404040" w:themeColor="text1" w:themeTint="BF"/>
              </w:rPr>
              <w:t xml:space="preserve"> века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2B4524" w:rsidRDefault="007F5E1A" w:rsidP="004A5981">
            <w:pPr>
              <w:jc w:val="center"/>
              <w:rPr>
                <w:b/>
                <w:color w:val="404040" w:themeColor="text1" w:themeTint="BF"/>
              </w:rPr>
            </w:pPr>
            <w:r w:rsidRPr="002B4524">
              <w:rPr>
                <w:b/>
                <w:color w:val="404040" w:themeColor="text1" w:themeTint="BF"/>
              </w:rPr>
              <w:t>А.Н. Островский</w:t>
            </w: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Очерк жизни и творчества. Островский – основоположник русского национального театра.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Жестокие нравы города Калинова. Пьеса «Гроза».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Катерина – русская трагическая героиня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Кульминация и развязка трагедии. Сила и слабость характера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2B4524">
              <w:rPr>
                <w:color w:val="404040" w:themeColor="text1" w:themeTint="BF"/>
              </w:rPr>
              <w:t>Самодуры</w:t>
            </w:r>
            <w:proofErr w:type="gramEnd"/>
            <w:r w:rsidRPr="002B4524">
              <w:rPr>
                <w:color w:val="404040" w:themeColor="text1" w:themeTint="BF"/>
              </w:rPr>
              <w:t xml:space="preserve"> и молодое поколение в драме.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Домашнее сочинение</w:t>
            </w: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2B4524">
              <w:rPr>
                <w:color w:val="404040" w:themeColor="text1" w:themeTint="BF"/>
              </w:rPr>
              <w:t>Р</w:t>
            </w:r>
            <w:proofErr w:type="gramEnd"/>
            <w:r w:rsidRPr="002B4524">
              <w:rPr>
                <w:color w:val="404040" w:themeColor="text1" w:themeTint="BF"/>
              </w:rPr>
              <w:t>/р Подготовка к домашнему сочинению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Сравнительный анализ.</w:t>
            </w: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2B4524" w:rsidRDefault="007F5E1A" w:rsidP="004A5981">
            <w:pPr>
              <w:pStyle w:val="3"/>
              <w:rPr>
                <w:color w:val="404040" w:themeColor="text1" w:themeTint="BF"/>
                <w:sz w:val="24"/>
                <w:szCs w:val="24"/>
              </w:rPr>
            </w:pPr>
            <w:r w:rsidRPr="002B4524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 И.А. Гончаров</w:t>
            </w: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Очерк  жизни и творчества писателя.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Идейно-художественный анализ первой части романа «Обломов»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Роль сна Обломова в раскрытии идейно-художественного содержания романа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Анализ эпизода</w:t>
            </w: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2B4524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proofErr w:type="spellStart"/>
            <w:r w:rsidRPr="002B4524">
              <w:rPr>
                <w:color w:val="404040" w:themeColor="text1" w:themeTint="BF"/>
              </w:rPr>
              <w:t>Штольц</w:t>
            </w:r>
            <w:proofErr w:type="spellEnd"/>
            <w:r w:rsidRPr="002B4524">
              <w:rPr>
                <w:color w:val="404040" w:themeColor="text1" w:themeTint="BF"/>
              </w:rPr>
              <w:t xml:space="preserve"> – друг и главный </w:t>
            </w:r>
            <w:proofErr w:type="spellStart"/>
            <w:r w:rsidRPr="002B4524">
              <w:rPr>
                <w:color w:val="404040" w:themeColor="text1" w:themeTint="BF"/>
              </w:rPr>
              <w:t>антогонист</w:t>
            </w:r>
            <w:proofErr w:type="spellEnd"/>
            <w:r w:rsidRPr="002B4524">
              <w:rPr>
                <w:color w:val="404040" w:themeColor="text1" w:themeTint="BF"/>
              </w:rPr>
              <w:t xml:space="preserve"> Обломова.</w:t>
            </w:r>
          </w:p>
        </w:tc>
        <w:tc>
          <w:tcPr>
            <w:tcW w:w="1559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  <w:r w:rsidRPr="002B4524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2B4524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2B4524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lastRenderedPageBreak/>
              <w:t>Обломов и Ольга Ильинская.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Анализ образа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Жизнь на Выборгской стороне – воплощённая мечта Обломова?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Дальнейшая судьба героев романа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Противоположные мнения о романе, положившие начало интерпретации «Обломова» в критике. 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Сочинение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Контрольная работа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pStyle w:val="3"/>
              <w:rPr>
                <w:color w:val="404040" w:themeColor="text1" w:themeTint="BF"/>
                <w:sz w:val="24"/>
                <w:szCs w:val="24"/>
              </w:rPr>
            </w:pPr>
            <w:r w:rsidRPr="00DE080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И.С. Тургенев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И.С.Тургенев – сын своего времени. По страницам жизни и творчества писателя.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Идейно-художественное своеобразие цикла «Записки охотника»</w:t>
            </w:r>
            <w:proofErr w:type="gramStart"/>
            <w:r w:rsidRPr="00DE080E">
              <w:rPr>
                <w:color w:val="404040" w:themeColor="text1" w:themeTint="BF"/>
              </w:rPr>
              <w:t>.О</w:t>
            </w:r>
            <w:proofErr w:type="gramEnd"/>
            <w:r w:rsidRPr="00DE080E">
              <w:rPr>
                <w:color w:val="404040" w:themeColor="text1" w:themeTint="BF"/>
              </w:rPr>
              <w:t>бразы русских крестьян и помещиков.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Тургенев-романист. История создания романа «Отцы и дети».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Идеологическая «дуэль» Базарова и Павла Петровича Кирсанова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Любовь героя как наказание за ограниченность воззрений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Комментированное чтение </w:t>
            </w:r>
            <w:r w:rsidRPr="00DE080E">
              <w:rPr>
                <w:color w:val="404040" w:themeColor="text1" w:themeTint="BF"/>
                <w:lang w:val="en-US"/>
              </w:rPr>
              <w:t xml:space="preserve">X </w:t>
            </w:r>
            <w:r w:rsidRPr="00DE080E">
              <w:rPr>
                <w:color w:val="404040" w:themeColor="text1" w:themeTint="BF"/>
              </w:rPr>
              <w:t>главы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Отчий дом – основа нравственного </w:t>
            </w:r>
            <w:proofErr w:type="spellStart"/>
            <w:r w:rsidRPr="00DE080E">
              <w:rPr>
                <w:color w:val="404040" w:themeColor="text1" w:themeTint="BF"/>
              </w:rPr>
              <w:t>самосостояния</w:t>
            </w:r>
            <w:proofErr w:type="spellEnd"/>
            <w:r w:rsidRPr="00DE080E">
              <w:rPr>
                <w:color w:val="404040" w:themeColor="text1" w:themeTint="BF"/>
              </w:rPr>
              <w:t xml:space="preserve"> </w:t>
            </w:r>
            <w:proofErr w:type="spellStart"/>
            <w:r w:rsidRPr="00DE080E">
              <w:rPr>
                <w:color w:val="404040" w:themeColor="text1" w:themeTint="BF"/>
              </w:rPr>
              <w:t>человека</w:t>
            </w:r>
            <w:proofErr w:type="gramStart"/>
            <w:r w:rsidRPr="00DE080E">
              <w:rPr>
                <w:color w:val="404040" w:themeColor="text1" w:themeTint="BF"/>
              </w:rPr>
              <w:t>.С</w:t>
            </w:r>
            <w:proofErr w:type="gramEnd"/>
            <w:r w:rsidRPr="00DE080E">
              <w:rPr>
                <w:color w:val="404040" w:themeColor="text1" w:themeTint="BF"/>
              </w:rPr>
              <w:t>ильные</w:t>
            </w:r>
            <w:proofErr w:type="spellEnd"/>
            <w:r w:rsidRPr="00DE080E">
              <w:rPr>
                <w:color w:val="404040" w:themeColor="text1" w:themeTint="BF"/>
              </w:rPr>
              <w:t xml:space="preserve"> и слабые стороны Базарова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Смерть Базарова – итог его жизненного пути. Эпилог романа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Контрольный тест по творчеству И.С.Тургенева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>Н.Г. Чернышевский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Н.Г. Чернышевский. Жизнь – подвиг. </w:t>
            </w:r>
          </w:p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Роман «Что делать?»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«Будущее светло и прекрасно…» Черты социальной утопии в романе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jc w:val="center"/>
              <w:rPr>
                <w:b/>
                <w:color w:val="404040" w:themeColor="text1" w:themeTint="BF"/>
              </w:rPr>
            </w:pPr>
            <w:r w:rsidRPr="00DE080E">
              <w:rPr>
                <w:b/>
                <w:bCs/>
                <w:color w:val="404040" w:themeColor="text1" w:themeTint="BF"/>
              </w:rPr>
              <w:t xml:space="preserve">Н.А. Некрасов 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«Иди в огонь за честь Отчизны». Биография писателя в его стихах.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Любовная лирика Некрасова. </w:t>
            </w:r>
            <w:proofErr w:type="spellStart"/>
            <w:r w:rsidRPr="00DE080E">
              <w:rPr>
                <w:color w:val="404040" w:themeColor="text1" w:themeTint="BF"/>
              </w:rPr>
              <w:t>Панаевский</w:t>
            </w:r>
            <w:proofErr w:type="spellEnd"/>
            <w:r w:rsidRPr="00DE080E">
              <w:rPr>
                <w:color w:val="404040" w:themeColor="text1" w:themeTint="BF"/>
              </w:rPr>
              <w:t xml:space="preserve"> цикл.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«Душа народа русского» в изображении Некрасова.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lastRenderedPageBreak/>
              <w:t>«Доля ты русская, долюшка женская»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«Я лиру посвятил народу своему».Анализ стихотворений.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Выразительное чтение наизусть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«В какой земле – рассчитывай,</w:t>
            </w:r>
          </w:p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  В какой земле – угадывай»…История создания поэмы «Кому на Руси жить хорошо», её проблематика, композиция.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Многообразие крестьянских типов в поэме.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Образы крестьян-правдоискателей в поэме.</w:t>
            </w:r>
            <w:r w:rsidRPr="00DE080E">
              <w:rPr>
                <w:bCs/>
                <w:color w:val="404040" w:themeColor="text1" w:themeTint="BF"/>
              </w:rPr>
              <w:t xml:space="preserve"> Народ в споре о счастье.</w:t>
            </w:r>
            <w:r w:rsidRPr="00DE080E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«Есть женщины в русских селеньях».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Анализ эпизода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Образ Гриши </w:t>
            </w:r>
            <w:proofErr w:type="spellStart"/>
            <w:r w:rsidRPr="00DE080E">
              <w:rPr>
                <w:color w:val="404040" w:themeColor="text1" w:themeTint="BF"/>
              </w:rPr>
              <w:t>Добросклонова</w:t>
            </w:r>
            <w:proofErr w:type="spellEnd"/>
            <w:r w:rsidRPr="00DE080E">
              <w:rPr>
                <w:color w:val="404040" w:themeColor="text1" w:themeTint="BF"/>
              </w:rPr>
              <w:t xml:space="preserve"> и его идейно-композиционное звучание 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Проверочная работа по творчеству Некрасова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DE080E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РР. Сочинение 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pStyle w:val="3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DE080E">
              <w:rPr>
                <w:b w:val="0"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DE080E">
              <w:rPr>
                <w:color w:val="404040" w:themeColor="text1" w:themeTint="BF"/>
                <w:sz w:val="24"/>
                <w:szCs w:val="24"/>
              </w:rPr>
              <w:t>Ф.И. Тютчев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b/>
                <w:bCs/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Очерк жизни и творчества. «Вся жизнь – рифма к природе». Основные темы и мотивы лирики Тютчева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Любовная лирика – «роковой поединок».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Анализ поэтического текста. Практическая работа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Философская лирика Тютчева.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rPr>
                <w:b/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 xml:space="preserve">                                                                                                             А.А. Фет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Очерк жизни и творчества.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Философская лирика Фета.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Творческая работа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Анализ стихотворений. Защита творческих работ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Анализ поэтического текста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c>
          <w:tcPr>
            <w:tcW w:w="15168" w:type="dxa"/>
            <w:gridSpan w:val="6"/>
          </w:tcPr>
          <w:p w:rsidR="007F5E1A" w:rsidRPr="00DE080E" w:rsidRDefault="007F5E1A" w:rsidP="004A5981">
            <w:pPr>
              <w:pStyle w:val="3"/>
              <w:rPr>
                <w:color w:val="404040" w:themeColor="text1" w:themeTint="BF"/>
                <w:sz w:val="24"/>
                <w:szCs w:val="24"/>
              </w:rPr>
            </w:pPr>
            <w:r w:rsidRPr="00DE080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                   Н.С. Лесков</w:t>
            </w:r>
          </w:p>
        </w:tc>
        <w:tc>
          <w:tcPr>
            <w:tcW w:w="2645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2645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Контрольная работа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Очерк жизни и творчества.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Праведники Лескова. Повесть «Очарованный странник».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Праведники Лескова. Рассказ «Однодум»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В/</w:t>
            </w:r>
            <w:proofErr w:type="gramStart"/>
            <w:r w:rsidRPr="00DE080E">
              <w:rPr>
                <w:color w:val="404040" w:themeColor="text1" w:themeTint="BF"/>
              </w:rPr>
              <w:t>ч</w:t>
            </w:r>
            <w:proofErr w:type="gramEnd"/>
            <w:r w:rsidRPr="00DE080E">
              <w:rPr>
                <w:color w:val="404040" w:themeColor="text1" w:themeTint="BF"/>
              </w:rPr>
              <w:t xml:space="preserve"> Урок-размышление «Что сближает праведников </w:t>
            </w:r>
            <w:proofErr w:type="spellStart"/>
            <w:r w:rsidRPr="00DE080E">
              <w:rPr>
                <w:color w:val="404040" w:themeColor="text1" w:themeTint="BF"/>
              </w:rPr>
              <w:t>ескова</w:t>
            </w:r>
            <w:proofErr w:type="spellEnd"/>
            <w:r w:rsidRPr="00DE080E">
              <w:rPr>
                <w:color w:val="404040" w:themeColor="text1" w:themeTint="BF"/>
              </w:rPr>
              <w:t xml:space="preserve"> и Солженицына»?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pStyle w:val="3"/>
              <w:rPr>
                <w:color w:val="404040" w:themeColor="text1" w:themeTint="BF"/>
                <w:sz w:val="24"/>
                <w:szCs w:val="24"/>
              </w:rPr>
            </w:pPr>
            <w:r w:rsidRPr="00DE080E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М.Е. Салтыков-Щедрин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Очерк жизни и творчества.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«История одного города» (обзор).  Образы градоначальников и проблема народа и власти в романе-летописи.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«Вечные темы и сюжеты» в «Сказках» Салтыкова-Щедрина. Урок-защита проектов.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>А.К. Толстой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Жизнь и творчество. Анализ стихотворений о природе и любви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Историческая тема в стихотворениях А.К.Толстого. Сатирические произведения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spellStart"/>
            <w:r w:rsidRPr="00DE080E">
              <w:rPr>
                <w:color w:val="404040" w:themeColor="text1" w:themeTint="BF"/>
              </w:rPr>
              <w:t>Козьма</w:t>
            </w:r>
            <w:proofErr w:type="spellEnd"/>
            <w:r w:rsidRPr="00DE080E">
              <w:rPr>
                <w:color w:val="404040" w:themeColor="text1" w:themeTint="BF"/>
              </w:rPr>
              <w:t xml:space="preserve"> Прутков и его афоризмы.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pStyle w:val="3"/>
              <w:rPr>
                <w:color w:val="404040" w:themeColor="text1" w:themeTint="BF"/>
                <w:sz w:val="24"/>
                <w:szCs w:val="24"/>
              </w:rPr>
            </w:pPr>
            <w:r w:rsidRPr="00DE080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                              Л.Н. Толстой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По страницам великой жизни. Л.Н.Толстой – человек, мыслитель, писатель. Толстой в Казани.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Суровая</w:t>
            </w:r>
            <w:proofErr w:type="gramEnd"/>
            <w:r w:rsidRPr="00DE080E">
              <w:rPr>
                <w:color w:val="404040" w:themeColor="text1" w:themeTint="BF"/>
              </w:rPr>
              <w:t xml:space="preserve"> правда войны в «Севастопольских рассказах».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«Вечная книга великого писателя». История создания романа «Война и мир». Жанровое своеобразие.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Вечер в салоне </w:t>
            </w:r>
            <w:proofErr w:type="spellStart"/>
            <w:r w:rsidRPr="00DE080E">
              <w:rPr>
                <w:color w:val="404040" w:themeColor="text1" w:themeTint="BF"/>
              </w:rPr>
              <w:t>Шерер</w:t>
            </w:r>
            <w:proofErr w:type="spellEnd"/>
            <w:r w:rsidRPr="00DE080E">
              <w:rPr>
                <w:color w:val="404040" w:themeColor="text1" w:themeTint="BF"/>
              </w:rPr>
              <w:t>. Жизнь Петербурга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«Мысль семейная в романе «Война и мир»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Война 1805-1807 годов на страницах романа. </w:t>
            </w:r>
            <w:proofErr w:type="spellStart"/>
            <w:r w:rsidRPr="00DE080E">
              <w:rPr>
                <w:color w:val="404040" w:themeColor="text1" w:themeTint="BF"/>
              </w:rPr>
              <w:t>Шенграбенское</w:t>
            </w:r>
            <w:proofErr w:type="spellEnd"/>
            <w:r w:rsidRPr="00DE080E">
              <w:rPr>
                <w:color w:val="404040" w:themeColor="text1" w:themeTint="BF"/>
              </w:rPr>
              <w:t xml:space="preserve"> и </w:t>
            </w:r>
            <w:proofErr w:type="spellStart"/>
            <w:r w:rsidRPr="00DE080E">
              <w:rPr>
                <w:color w:val="404040" w:themeColor="text1" w:themeTint="BF"/>
              </w:rPr>
              <w:t>Аустерлицкое</w:t>
            </w:r>
            <w:proofErr w:type="spellEnd"/>
            <w:r w:rsidRPr="00DE080E">
              <w:rPr>
                <w:color w:val="404040" w:themeColor="text1" w:themeTint="BF"/>
              </w:rPr>
              <w:t xml:space="preserve"> сражения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Жизненный путь героя – путь самосовершенствования. А. Болконский.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Жизненные искания Пьера Безухова.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Наташа Ростова на пути к счастью.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Бородинское сражение – кульминация романа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Философия истории. Кутузов и Наполеон.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Обобщающий урок по роману «Война и мир». </w:t>
            </w:r>
          </w:p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Контрольный тест по творчеству Толстого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lastRenderedPageBreak/>
              <w:t>Р</w:t>
            </w:r>
            <w:proofErr w:type="gramEnd"/>
            <w:r w:rsidRPr="00DE080E">
              <w:rPr>
                <w:color w:val="404040" w:themeColor="text1" w:themeTint="BF"/>
              </w:rPr>
              <w:t>/р Подготовка к домашнему сочинению по роману «Война и мир»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В/</w:t>
            </w:r>
            <w:proofErr w:type="gramStart"/>
            <w:r w:rsidRPr="00DE080E">
              <w:rPr>
                <w:color w:val="404040" w:themeColor="text1" w:themeTint="BF"/>
              </w:rPr>
              <w:t>ч</w:t>
            </w:r>
            <w:proofErr w:type="gramEnd"/>
            <w:r w:rsidRPr="00DE080E">
              <w:rPr>
                <w:color w:val="404040" w:themeColor="text1" w:themeTint="BF"/>
              </w:rPr>
              <w:t xml:space="preserve"> «Страшная явь войны». К. Воробьёв «Убиты под Москвой», А. Кондратьев «Сашка».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>Ф.М. Достоевский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3"/>
              <w:jc w:val="left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DE080E">
              <w:rPr>
                <w:b w:val="0"/>
                <w:color w:val="404040" w:themeColor="text1" w:themeTint="BF"/>
                <w:sz w:val="24"/>
                <w:szCs w:val="24"/>
              </w:rPr>
              <w:t>Пролог к творчеству Достоевского. Художественный мир писателя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b/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Пролог к роману «Преступление и наказание». Образ Петербурга и средства воссоздания его в романе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Семинар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Психологический отчёт одного преступления. Мир «</w:t>
            </w:r>
            <w:proofErr w:type="gramStart"/>
            <w:r w:rsidRPr="00DE080E">
              <w:rPr>
                <w:color w:val="404040" w:themeColor="text1" w:themeTint="BF"/>
              </w:rPr>
              <w:t>униженных</w:t>
            </w:r>
            <w:proofErr w:type="gramEnd"/>
            <w:r w:rsidRPr="00DE080E">
              <w:rPr>
                <w:color w:val="404040" w:themeColor="text1" w:themeTint="BF"/>
              </w:rPr>
              <w:t xml:space="preserve"> и оскорбленных» в романе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Родион Раскольников и его двойники и антиподы.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Практическая работа</w:t>
            </w: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«Правда»  Сони Мармеладовой.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Разоблачение в романе идеи «одно зло и сто добрых дел».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От преступления к наказанию. Наказание преступления по закону совести.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Размышления над страницами романа. Эпилог к роману.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Сочинение в жанре эссе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В/</w:t>
            </w:r>
            <w:proofErr w:type="gramStart"/>
            <w:r w:rsidRPr="00DE080E">
              <w:rPr>
                <w:color w:val="404040" w:themeColor="text1" w:themeTint="BF"/>
              </w:rPr>
              <w:t>ч</w:t>
            </w:r>
            <w:proofErr w:type="gramEnd"/>
            <w:r w:rsidRPr="00DE080E">
              <w:rPr>
                <w:color w:val="404040" w:themeColor="text1" w:themeTint="BF"/>
              </w:rPr>
              <w:t xml:space="preserve"> Первоисточники нравственности человека. В. Распутин «Живи и помни».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15168" w:type="dxa"/>
            <w:gridSpan w:val="6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  <w:r w:rsidRPr="00DE080E">
              <w:rPr>
                <w:b/>
                <w:bCs/>
                <w:color w:val="404040" w:themeColor="text1" w:themeTint="BF"/>
              </w:rPr>
              <w:t>А.П. Чехов</w:t>
            </w: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b/>
                <w:bCs/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Очерк жизни и творчества. Личность писателя.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Крушение доктора </w:t>
            </w:r>
            <w:proofErr w:type="spellStart"/>
            <w:r w:rsidRPr="00DE080E">
              <w:rPr>
                <w:color w:val="404040" w:themeColor="text1" w:themeTint="BF"/>
              </w:rPr>
              <w:t>Старцева</w:t>
            </w:r>
            <w:proofErr w:type="spellEnd"/>
            <w:r w:rsidRPr="00DE080E">
              <w:rPr>
                <w:color w:val="404040" w:themeColor="text1" w:themeTint="BF"/>
              </w:rPr>
              <w:t>. Рассказ «</w:t>
            </w:r>
            <w:proofErr w:type="spellStart"/>
            <w:r w:rsidRPr="00DE080E">
              <w:rPr>
                <w:color w:val="404040" w:themeColor="text1" w:themeTint="BF"/>
              </w:rPr>
              <w:t>Ионыч</w:t>
            </w:r>
            <w:proofErr w:type="spellEnd"/>
            <w:r w:rsidRPr="00DE080E">
              <w:rPr>
                <w:color w:val="404040" w:themeColor="text1" w:themeTint="BF"/>
              </w:rPr>
              <w:t>»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Философский характер новеллы «Студент».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Рассказы «Человек в футляре», «Дама с собачкой».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Драматургия Чехова. Общая характеристика «новой драмы». Пьеса «Вишнёвый сад». Развитие социального конфликта. Смысл названия пьесы.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Система образов.  Тема прошлого, настоящего и  будущего </w:t>
            </w:r>
            <w:r w:rsidRPr="00DE080E">
              <w:rPr>
                <w:color w:val="404040" w:themeColor="text1" w:themeTint="BF"/>
              </w:rPr>
              <w:lastRenderedPageBreak/>
              <w:t>России  в пьесе «Вишнёвый сад».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lastRenderedPageBreak/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lastRenderedPageBreak/>
              <w:t>Главный образ пьесы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pStyle w:val="af3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Обобщающий урок по творчеству А.П.Чехова.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proofErr w:type="gramStart"/>
            <w:r w:rsidRPr="00DE080E">
              <w:rPr>
                <w:color w:val="404040" w:themeColor="text1" w:themeTint="BF"/>
              </w:rPr>
              <w:t>Р</w:t>
            </w:r>
            <w:proofErr w:type="gramEnd"/>
            <w:r w:rsidRPr="00DE080E">
              <w:rPr>
                <w:color w:val="404040" w:themeColor="text1" w:themeTint="BF"/>
              </w:rPr>
              <w:t>/р Письменная работа по рассказам Чехова. Размышления читателя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Значение русской литературы второй половины </w:t>
            </w:r>
            <w:r w:rsidRPr="00DE080E">
              <w:rPr>
                <w:color w:val="404040" w:themeColor="text1" w:themeTint="BF"/>
                <w:lang w:val="en-US"/>
              </w:rPr>
              <w:t>XIX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Контрольный тест по русской литературе 2-й половины </w:t>
            </w:r>
            <w:r w:rsidRPr="00DE080E">
              <w:rPr>
                <w:color w:val="404040" w:themeColor="text1" w:themeTint="BF"/>
                <w:lang w:val="en-US"/>
              </w:rPr>
              <w:t>XIX</w:t>
            </w:r>
            <w:r w:rsidRPr="00DE080E">
              <w:rPr>
                <w:color w:val="404040" w:themeColor="text1" w:themeTint="BF"/>
              </w:rPr>
              <w:t xml:space="preserve"> века</w:t>
            </w:r>
          </w:p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7F5E1A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7F5E1A" w:rsidRPr="00DE080E" w:rsidRDefault="00B83ABB" w:rsidP="004A5981">
            <w:pPr>
              <w:rPr>
                <w:color w:val="404040" w:themeColor="text1" w:themeTint="BF"/>
              </w:rPr>
            </w:pPr>
            <w:r w:rsidRPr="00DE080E">
              <w:rPr>
                <w:i/>
                <w:color w:val="404040" w:themeColor="text1" w:themeTint="BF"/>
              </w:rPr>
              <w:t xml:space="preserve">Д.Н. </w:t>
            </w:r>
            <w:proofErr w:type="spellStart"/>
            <w:proofErr w:type="gramStart"/>
            <w:r w:rsidRPr="00DE080E">
              <w:rPr>
                <w:i/>
                <w:color w:val="404040" w:themeColor="text1" w:themeTint="BF"/>
              </w:rPr>
              <w:t>Мамин-Сибиряк</w:t>
            </w:r>
            <w:proofErr w:type="spellEnd"/>
            <w:proofErr w:type="gramEnd"/>
            <w:r w:rsidRPr="00DE080E">
              <w:rPr>
                <w:i/>
                <w:color w:val="404040" w:themeColor="text1" w:themeTint="BF"/>
              </w:rPr>
              <w:t>.</w:t>
            </w:r>
          </w:p>
        </w:tc>
        <w:tc>
          <w:tcPr>
            <w:tcW w:w="1559" w:type="dxa"/>
          </w:tcPr>
          <w:p w:rsidR="007F5E1A" w:rsidRPr="00DE080E" w:rsidRDefault="007F5E1A" w:rsidP="004A5981">
            <w:pPr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F5E1A" w:rsidRPr="00DE080E" w:rsidRDefault="007F5E1A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B83ABB" w:rsidRPr="00DE080E" w:rsidRDefault="00B83ABB" w:rsidP="004A5981">
            <w:pPr>
              <w:rPr>
                <w:color w:val="404040" w:themeColor="text1" w:themeTint="BF"/>
              </w:rPr>
            </w:pPr>
            <w:r w:rsidRPr="00DE080E">
              <w:rPr>
                <w:i/>
                <w:color w:val="404040" w:themeColor="text1" w:themeTint="BF"/>
              </w:rPr>
              <w:t>Роман «Приваловские миллионы» (обзор).</w:t>
            </w:r>
          </w:p>
        </w:tc>
        <w:tc>
          <w:tcPr>
            <w:tcW w:w="1559" w:type="dxa"/>
          </w:tcPr>
          <w:p w:rsidR="00B83ABB" w:rsidRPr="00DE080E" w:rsidRDefault="00B83ABB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B83ABB" w:rsidRPr="00DE080E" w:rsidRDefault="00B83ABB" w:rsidP="00DE080E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 xml:space="preserve">Зарубежная литература второй половины </w:t>
            </w:r>
            <w:r w:rsidRPr="00DE080E">
              <w:rPr>
                <w:b/>
                <w:color w:val="404040" w:themeColor="text1" w:themeTint="BF"/>
                <w:lang w:val="en-US"/>
              </w:rPr>
              <w:t>XIX</w:t>
            </w:r>
            <w:r w:rsidRPr="00DE080E">
              <w:rPr>
                <w:b/>
                <w:color w:val="404040" w:themeColor="text1" w:themeTint="BF"/>
              </w:rPr>
              <w:t xml:space="preserve"> века (4 ч.)</w:t>
            </w:r>
            <w:r w:rsidRPr="00DE080E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559" w:type="dxa"/>
          </w:tcPr>
          <w:p w:rsidR="00B83ABB" w:rsidRPr="00DE080E" w:rsidRDefault="00B83ABB" w:rsidP="004A5981">
            <w:pPr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1E6081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1E6081" w:rsidRPr="00DE080E" w:rsidRDefault="001E6081" w:rsidP="001E6081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  Обзор основных тенденций в развитии зарубежной литературы второй половины XIX века. Поздний романтизм. Реализм как доминанта литературного процесса. Символизм   </w:t>
            </w:r>
          </w:p>
          <w:p w:rsidR="001E6081" w:rsidRPr="00DE080E" w:rsidRDefault="001E6081" w:rsidP="00B83ABB">
            <w:pPr>
              <w:ind w:firstLine="567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1E6081" w:rsidRPr="00DE080E" w:rsidRDefault="001E6081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1E6081" w:rsidRPr="00DE080E" w:rsidRDefault="001E6081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1E6081" w:rsidRPr="00DE080E" w:rsidRDefault="001E6081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1E6081" w:rsidRPr="00DE080E" w:rsidRDefault="001E6081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1E6081" w:rsidRPr="00DE080E" w:rsidRDefault="001E6081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B83ABB" w:rsidRPr="00DE080E" w:rsidRDefault="001E6081" w:rsidP="00B83ABB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Г. де Мопассан </w:t>
            </w:r>
          </w:p>
          <w:p w:rsidR="00B83ABB" w:rsidRPr="00DE080E" w:rsidRDefault="00B83ABB" w:rsidP="00B83ABB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 Жизнь и творчество (обзор). Новелла «Ожерелье». Сюжет и композиция новеллы. </w:t>
            </w:r>
          </w:p>
          <w:p w:rsidR="00B83ABB" w:rsidRPr="00DE080E" w:rsidRDefault="00B83ABB" w:rsidP="001E6081">
            <w:pPr>
              <w:ind w:firstLine="567"/>
              <w:jc w:val="both"/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:rsidR="00B83ABB" w:rsidRPr="00DE080E" w:rsidRDefault="001E6081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1E6081" w:rsidRPr="00DE080E" w:rsidRDefault="001E6081" w:rsidP="001E6081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Г. Ибсен </w:t>
            </w:r>
          </w:p>
          <w:p w:rsidR="00B83ABB" w:rsidRPr="00DE080E" w:rsidRDefault="001E6081" w:rsidP="001E60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 Жизнь  и  творчество  (обзор).  Драма  «Кукольный  дом»  (обзорное  изучение). Особенности конфликта. Социальная и нравственная проблематика произведения.</w:t>
            </w:r>
          </w:p>
        </w:tc>
        <w:tc>
          <w:tcPr>
            <w:tcW w:w="1559" w:type="dxa"/>
          </w:tcPr>
          <w:p w:rsidR="00B83ABB" w:rsidRPr="00DE080E" w:rsidRDefault="001E6081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1E6081" w:rsidRPr="00DE080E" w:rsidRDefault="001E6081" w:rsidP="001E6081">
            <w:pPr>
              <w:ind w:firstLine="567"/>
              <w:jc w:val="both"/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А. Рембо </w:t>
            </w:r>
          </w:p>
          <w:p w:rsidR="00B83ABB" w:rsidRPr="00DE080E" w:rsidRDefault="001E6081" w:rsidP="001E60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 xml:space="preserve"> Жизнь и творчество (обзор). Стихотворение «Пьяный корабль» Тема стихийности жизни,  полной  </w:t>
            </w:r>
            <w:proofErr w:type="spellStart"/>
            <w:r w:rsidRPr="00DE080E">
              <w:rPr>
                <w:color w:val="404040" w:themeColor="text1" w:themeTint="BF"/>
              </w:rPr>
              <w:t>раскрепощённости</w:t>
            </w:r>
            <w:proofErr w:type="spellEnd"/>
            <w:r w:rsidRPr="00DE080E">
              <w:rPr>
                <w:color w:val="404040" w:themeColor="text1" w:themeTint="BF"/>
              </w:rPr>
              <w:t xml:space="preserve">  и  своеволия.  </w:t>
            </w:r>
          </w:p>
        </w:tc>
        <w:tc>
          <w:tcPr>
            <w:tcW w:w="1559" w:type="dxa"/>
          </w:tcPr>
          <w:p w:rsidR="00B83ABB" w:rsidRPr="00DE080E" w:rsidRDefault="001E6081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B83ABB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B83ABB" w:rsidRPr="00DE080E" w:rsidRDefault="00686C6F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Резервный урок</w:t>
            </w:r>
          </w:p>
        </w:tc>
        <w:tc>
          <w:tcPr>
            <w:tcW w:w="1559" w:type="dxa"/>
          </w:tcPr>
          <w:p w:rsidR="00B83ABB" w:rsidRPr="00DE080E" w:rsidRDefault="00686C6F" w:rsidP="004A5981">
            <w:pPr>
              <w:rPr>
                <w:color w:val="404040" w:themeColor="text1" w:themeTint="BF"/>
              </w:rPr>
            </w:pPr>
            <w:r w:rsidRPr="00DE080E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B83ABB" w:rsidRPr="00DE080E" w:rsidRDefault="00B83ABB" w:rsidP="004A5981">
            <w:pPr>
              <w:jc w:val="center"/>
              <w:rPr>
                <w:color w:val="404040" w:themeColor="text1" w:themeTint="BF"/>
              </w:rPr>
            </w:pPr>
          </w:p>
        </w:tc>
      </w:tr>
      <w:tr w:rsidR="00686C6F" w:rsidRPr="00DE080E" w:rsidTr="004A5981">
        <w:trPr>
          <w:gridAfter w:val="2"/>
          <w:wAfter w:w="5290" w:type="dxa"/>
        </w:trPr>
        <w:tc>
          <w:tcPr>
            <w:tcW w:w="6663" w:type="dxa"/>
          </w:tcPr>
          <w:p w:rsidR="00686C6F" w:rsidRPr="00DE080E" w:rsidRDefault="00686C6F" w:rsidP="004A5981">
            <w:pPr>
              <w:rPr>
                <w:b/>
                <w:color w:val="404040" w:themeColor="text1" w:themeTint="BF"/>
              </w:rPr>
            </w:pPr>
            <w:r w:rsidRPr="00DE080E">
              <w:rPr>
                <w:b/>
                <w:color w:val="404040" w:themeColor="text1" w:themeTint="BF"/>
              </w:rPr>
              <w:t>Итого:</w:t>
            </w:r>
          </w:p>
        </w:tc>
        <w:tc>
          <w:tcPr>
            <w:tcW w:w="1559" w:type="dxa"/>
          </w:tcPr>
          <w:p w:rsidR="00686C6F" w:rsidRPr="00DE080E" w:rsidRDefault="002B4524" w:rsidP="004A5981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105</w:t>
            </w:r>
            <w:r w:rsidR="00686C6F" w:rsidRPr="00DE080E">
              <w:rPr>
                <w:b/>
                <w:color w:val="404040" w:themeColor="text1" w:themeTint="BF"/>
              </w:rPr>
              <w:t xml:space="preserve"> час</w:t>
            </w:r>
            <w:r>
              <w:rPr>
                <w:b/>
                <w:color w:val="404040" w:themeColor="text1" w:themeTint="BF"/>
              </w:rPr>
              <w:t>ов</w:t>
            </w:r>
          </w:p>
        </w:tc>
        <w:tc>
          <w:tcPr>
            <w:tcW w:w="2551" w:type="dxa"/>
          </w:tcPr>
          <w:p w:rsidR="00686C6F" w:rsidRPr="00DE080E" w:rsidRDefault="00686C6F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60" w:type="dxa"/>
          </w:tcPr>
          <w:p w:rsidR="00686C6F" w:rsidRPr="00DE080E" w:rsidRDefault="00686C6F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7" w:type="dxa"/>
          </w:tcPr>
          <w:p w:rsidR="00686C6F" w:rsidRPr="00DE080E" w:rsidRDefault="00686C6F" w:rsidP="004A598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686C6F" w:rsidRPr="00DE080E" w:rsidRDefault="00686C6F" w:rsidP="004A5981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7F5E1A" w:rsidRDefault="007F5E1A" w:rsidP="007F5E1A"/>
    <w:p w:rsidR="004A5981" w:rsidRPr="00D70F63" w:rsidRDefault="004A5981" w:rsidP="004A5981">
      <w:pPr>
        <w:ind w:firstLine="567"/>
        <w:jc w:val="center"/>
        <w:rPr>
          <w:b/>
        </w:rPr>
      </w:pPr>
      <w:r w:rsidRPr="00D70F63">
        <w:rPr>
          <w:b/>
        </w:rPr>
        <w:lastRenderedPageBreak/>
        <w:t xml:space="preserve">Тематическое планирование учебного предмета «Литература» в 11 классе </w:t>
      </w:r>
    </w:p>
    <w:p w:rsidR="004A5981" w:rsidRPr="00D70F63" w:rsidRDefault="004A5981" w:rsidP="004A5981">
      <w:pPr>
        <w:spacing w:before="240"/>
        <w:jc w:val="center"/>
        <w:rPr>
          <w:b/>
        </w:rPr>
      </w:pPr>
      <w:r w:rsidRPr="00D70F63">
        <w:rPr>
          <w:b/>
        </w:rPr>
        <w:t>11 класс (102 часа,  3 часа в неделю)</w:t>
      </w:r>
    </w:p>
    <w:tbl>
      <w:tblPr>
        <w:tblW w:w="1469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3"/>
        <w:gridCol w:w="8"/>
        <w:gridCol w:w="1701"/>
        <w:gridCol w:w="2693"/>
        <w:gridCol w:w="1701"/>
        <w:gridCol w:w="1984"/>
        <w:gridCol w:w="1637"/>
      </w:tblGrid>
      <w:tr w:rsidR="004A5981" w:rsidRPr="00D70F63" w:rsidTr="004A5981">
        <w:trPr>
          <w:trHeight w:val="268"/>
        </w:trPr>
        <w:tc>
          <w:tcPr>
            <w:tcW w:w="498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Практическая часть программы</w:t>
            </w:r>
          </w:p>
        </w:tc>
        <w:tc>
          <w:tcPr>
            <w:tcW w:w="1701" w:type="dxa"/>
            <w:vMerge w:val="restart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Примечание</w:t>
            </w:r>
          </w:p>
        </w:tc>
        <w:tc>
          <w:tcPr>
            <w:tcW w:w="3621" w:type="dxa"/>
            <w:gridSpan w:val="2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Сроки прохождения</w:t>
            </w:r>
          </w:p>
        </w:tc>
      </w:tr>
      <w:tr w:rsidR="004A5981" w:rsidRPr="00D70F63" w:rsidTr="004A5981">
        <w:trPr>
          <w:trHeight w:val="267"/>
        </w:trPr>
        <w:tc>
          <w:tcPr>
            <w:tcW w:w="4981" w:type="dxa"/>
            <w:gridSpan w:val="2"/>
            <w:vMerge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proofErr w:type="gramStart"/>
            <w:r w:rsidRPr="00D70F63">
              <w:rPr>
                <w:b/>
              </w:rPr>
              <w:t>П</w:t>
            </w:r>
            <w:proofErr w:type="gramEnd"/>
          </w:p>
        </w:tc>
        <w:tc>
          <w:tcPr>
            <w:tcW w:w="1637" w:type="dxa"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Ф</w:t>
            </w:r>
          </w:p>
        </w:tc>
      </w:tr>
      <w:tr w:rsidR="004A5981" w:rsidRPr="00D70F63" w:rsidTr="004A5981">
        <w:trPr>
          <w:trHeight w:val="267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t>Введение. Русская литература 20 века в контексте мировой литературы - 1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Периодизация ру</w:t>
            </w:r>
            <w:r>
              <w:t xml:space="preserve">сской литературы XX века: </w:t>
            </w:r>
            <w:r w:rsidRPr="00D70F63">
              <w:t xml:space="preserve"> связь с общественно-политическими процессами в России. Сложность и самобытность русской литературы XX века.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Тезисный план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rPr>
                <w:b/>
              </w:rPr>
              <w:t>Из  литературы   первой   половины   XX  века (обзор) – 1 ч.</w:t>
            </w:r>
          </w:p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И.А. Бунин – 4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Жизнь  и  творчество  (обзор).  Стихотворения «</w:t>
            </w:r>
            <w:proofErr w:type="spellStart"/>
            <w:r w:rsidRPr="00D70F63">
              <w:t>Алёнушка</w:t>
            </w:r>
            <w:proofErr w:type="spellEnd"/>
            <w:r w:rsidRPr="00D70F63">
              <w:t xml:space="preserve">», «Вечер», «Дурман», «У зверя  есть  гнездо,  у птицы есть нора…», «И цветы, и шмели, и трава, и колосья…». Живописность,  напевность,  философская  и психологическая  насыщенность,  тонкий  лиризм  стихотворений  Бунина.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Рассказ «Господин из Сан-Франциско». Развитие традиций русской классической литературы в прозе Бунина. Психологизм </w:t>
            </w:r>
            <w:proofErr w:type="spellStart"/>
            <w:r w:rsidRPr="00D70F63">
              <w:t>бунинской</w:t>
            </w:r>
            <w:proofErr w:type="spellEnd"/>
            <w:r w:rsidRPr="00D70F63">
              <w:t xml:space="preserve"> прозы.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Характеристика героя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Рассказы «Антоновские яблоки», «Легкое дыхание», «Темные аллеи», «Чистый понедельник». «Вечные темы» в рассказах Бунина (счастье и трагедия любви, вера и память прош</w:t>
            </w:r>
            <w:r>
              <w:t>лого).</w:t>
            </w:r>
            <w:r w:rsidRPr="00D70F63">
              <w:t xml:space="preserve"> Роль художественной детали.</w:t>
            </w:r>
            <w:r>
              <w:t xml:space="preserve"> </w:t>
            </w:r>
            <w:r w:rsidRPr="00D70F63">
              <w:t xml:space="preserve"> Тема  России,  ее  духовных  тайн  и нерушимых ценностей.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tabs>
                <w:tab w:val="left" w:pos="586"/>
                <w:tab w:val="center" w:pos="742"/>
              </w:tabs>
            </w:pPr>
            <w:r w:rsidRPr="00D70F63">
              <w:tab/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А.И. Куприн – 4 ч. + 1 ч. РР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Жизнь  и  творчество  (обзор). Повесть </w:t>
            </w:r>
            <w:r w:rsidRPr="00D70F63">
              <w:lastRenderedPageBreak/>
              <w:t>«Олеся».</w:t>
            </w:r>
            <w:r>
              <w:t xml:space="preserve"> </w:t>
            </w:r>
            <w:r w:rsidRPr="00D70F63">
              <w:t xml:space="preserve">Символический смысл художественных деталей, поэтическое изображение природы.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Характеристика героя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lastRenderedPageBreak/>
              <w:t>Повесть «Гранатовый браслет». Своеобразие сюжета. Интерпретация образа «малень</w:t>
            </w:r>
            <w:r w:rsidR="00CA490B">
              <w:t xml:space="preserve">кого человека». </w:t>
            </w:r>
            <w:r w:rsidRPr="00D70F63">
              <w:t xml:space="preserve"> Утверждение любви как высшей ценности.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Повесть «Поединок».  Мир  армейских    отношений  как  отражение  духовного  кризиса  обще</w:t>
            </w:r>
            <w:r w:rsidR="00CA490B">
              <w:t xml:space="preserve">ства. </w:t>
            </w:r>
            <w:r w:rsidRPr="00D70F63">
              <w:t xml:space="preserve">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Рецензия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РР. Сочинение по творчеству И. А. Бунина и А.И. Куприна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М. Горький – 5 ч. + 1 ч. РР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Жизнь  и  творчество  (обзор). Рассказы  «Старуха  </w:t>
            </w:r>
            <w:proofErr w:type="spellStart"/>
            <w:r w:rsidRPr="00D70F63">
              <w:t>Изергиль</w:t>
            </w:r>
            <w:proofErr w:type="spellEnd"/>
            <w:r w:rsidRPr="00D70F63">
              <w:t>»,  «</w:t>
            </w:r>
            <w:proofErr w:type="spellStart"/>
            <w:r w:rsidRPr="00D70F63">
              <w:t>Челкаш</w:t>
            </w:r>
            <w:proofErr w:type="spellEnd"/>
            <w:r w:rsidRPr="00D70F63">
              <w:t xml:space="preserve">», «Макар </w:t>
            </w:r>
            <w:proofErr w:type="spellStart"/>
            <w:r w:rsidRPr="00D70F63">
              <w:t>Чудра</w:t>
            </w:r>
            <w:proofErr w:type="spellEnd"/>
            <w:r w:rsidRPr="00D70F63">
              <w:t>». Романтизм  ранних  рассказов  Горького.  Воспевание красоты и духовной мощи свободного человека. Тема поиска смысла жи</w:t>
            </w:r>
            <w:r w:rsidR="00CA490B">
              <w:t>зни.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Пьеса «На дне» как социально-философская драма. Смысл названия пьесы. Система образов. Судьбы ночлежников.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Проблема духовной разобщенности людей. Образы хозяев ночлежки. Споры о человеке. Три правды в пьесе и их драматическое столкновение.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Проблема счастья в пьесе. Особая роль авторских ремарок, песен, притч, литературных цитат. Новаторство Горького – драматурга. Афористичность языка.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  <w:p w:rsidR="004A5981" w:rsidRPr="00D70F63" w:rsidRDefault="004A5981" w:rsidP="004A5981">
            <w:pPr>
              <w:jc w:val="center"/>
            </w:pP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РР. Сочинение по творчеству М. Горького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</w:rPr>
              <w:t>Литература Серебряного века – 20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Обзор русской поэзии конца XIX – начала XX </w:t>
            </w:r>
            <w:r w:rsidRPr="00D70F63">
              <w:lastRenderedPageBreak/>
              <w:t>века. Серебряный  век  русской  поэзии  как  своеобразный  «русский  ренессанс». Литературные  течения  поэзии  русского  модернизма:  символизм,  акме</w:t>
            </w:r>
            <w:r w:rsidR="00CA490B">
              <w:t xml:space="preserve">изм,  футуризм. </w:t>
            </w:r>
            <w:r w:rsidRPr="00D70F63">
              <w:t xml:space="preserve">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Конспект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lastRenderedPageBreak/>
              <w:t>В.Я.  Брюсов  как  идеолог  русского символизма.  Стихотворения  «</w:t>
            </w:r>
            <w:proofErr w:type="spellStart"/>
            <w:r w:rsidRPr="00D70F63">
              <w:t>Ассаргадон</w:t>
            </w:r>
            <w:proofErr w:type="spellEnd"/>
            <w:r w:rsidRPr="00D70F63">
              <w:t>»,  «Грядущие  гунны»,  «Есть  что-то  позорное в мощи природы», «Творчество», «Родной язык», «Юному поэту</w:t>
            </w:r>
            <w:r w:rsidR="00CA490B">
              <w:t xml:space="preserve">». </w:t>
            </w:r>
            <w:r w:rsidRPr="00D70F63">
              <w:t xml:space="preserve">Отражение в творчестве художника «разрушительной свободы» революции.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К. Бальмонт. Стихотворения «</w:t>
            </w:r>
            <w:proofErr w:type="spellStart"/>
            <w:r w:rsidRPr="00D70F63">
              <w:t>Безглагольность</w:t>
            </w:r>
            <w:proofErr w:type="spellEnd"/>
            <w:r w:rsidRPr="00D70F63">
              <w:t xml:space="preserve">»,  «Я  мечтою  ловил  уходящие  тени»,  «Я  изысканность  русской изысканной </w:t>
            </w:r>
            <w:r w:rsidR="00CA490B">
              <w:t xml:space="preserve"> речи…». </w:t>
            </w:r>
            <w:r w:rsidRPr="00D70F63">
              <w:t xml:space="preserve">  Благозвучие,  музыкальность,  богатство  цветовой гаммы в лирике поэта.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Н.С. Гумилёв. Стихотворения «Заблудившийся  трамвай»,  «Мои  читатели», «Шестое  чувство»,  «Я </w:t>
            </w:r>
            <w:r w:rsidR="00CA490B">
              <w:t xml:space="preserve"> и  вы», «Жираф», «Кенгуру».</w:t>
            </w:r>
            <w:r w:rsidRPr="00D70F63">
              <w:t xml:space="preserve">  Тема  истории  и  судьбы,  творчества  и  творца  в  поздней  лирике поэта. Истоки и последствия кризиса символизма в 1910-е годы.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t xml:space="preserve">Манифесты акмеизма и футуризма.  Эгофутуризм  (И.  Северянин)  и  </w:t>
            </w:r>
            <w:proofErr w:type="spellStart"/>
            <w:r w:rsidRPr="00D70F63">
              <w:t>кубофутуризм</w:t>
            </w:r>
            <w:proofErr w:type="spellEnd"/>
            <w:r w:rsidRPr="00D70F63">
              <w:t xml:space="preserve">  (группа  «</w:t>
            </w:r>
            <w:proofErr w:type="spellStart"/>
            <w:r w:rsidRPr="00D70F63">
              <w:t>будетлян</w:t>
            </w:r>
            <w:proofErr w:type="spellEnd"/>
            <w:r w:rsidRPr="00D70F63">
              <w:t xml:space="preserve">»). Творчество В. Хлебникова и его «программное» значение для поэтов - </w:t>
            </w:r>
            <w:proofErr w:type="spellStart"/>
            <w:r w:rsidRPr="00D70F63">
              <w:t>кубофутуристов</w:t>
            </w:r>
            <w:proofErr w:type="spellEnd"/>
            <w:r w:rsidRPr="00D70F63">
              <w:t xml:space="preserve">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А. А. БЛОК – 5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А.А. Блок. Жизнь  и  творчество (обзор).</w:t>
            </w:r>
            <w:r w:rsidR="00CA490B">
              <w:t xml:space="preserve"> </w:t>
            </w:r>
            <w:r w:rsidRPr="00D70F63">
              <w:t xml:space="preserve">Тема </w:t>
            </w:r>
            <w:r w:rsidRPr="00D70F63">
              <w:lastRenderedPageBreak/>
              <w:t>исторического пути России в цикле «На поле Куликовом» и стихотворении «Скифы». Лирический герой поэзии Блока, его эволюция.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lastRenderedPageBreak/>
              <w:t>Романтический  образ  «влюбленной  души»  в  «Стихах  о Прекрасной  Даме».  Столкновение  идеальных  верований  художника  со  «страшным миром»  в  процессе  «воче</w:t>
            </w:r>
            <w:r w:rsidR="00CA490B">
              <w:t xml:space="preserve">ловечения». </w:t>
            </w:r>
            <w:r w:rsidRPr="00D70F63">
              <w:t xml:space="preserve"> Стихи  поэта  о  России  как трагическое предупреждение об эпохе  «неслыханных перемен». Особенности образного языка Блока, роль символов в передаче авторского мироощущения.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Поэма А. Блока «Двенадцать». История создания. Сюжет поэмы, ее герои, своеобразие композиции.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Образ  «мирового  пожара  в  крови»  как  отражение  «музыки  стихий»  в  поэме. Фигуры  апостолов  новой  жизни  и  различные  трактовки  числовой  символики  поэмы. Образ  Христа  и  христианские  мотивы  в  произведении.  Споры  по  поводу  финала «Двенадцати».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А.А. АХМАТОВА – 4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Жизнь и творчество. Акмеизм как литературное течение.</w:t>
            </w:r>
            <w:r w:rsidR="00CA490B">
              <w:t xml:space="preserve"> </w:t>
            </w:r>
            <w:r w:rsidRPr="00D70F63">
              <w:t>Психологическая  глубина  и  яркость  любовной  лирики А.А. Ахматовой.</w:t>
            </w:r>
            <w:r w:rsidR="00CA490B">
              <w:t xml:space="preserve"> </w:t>
            </w:r>
            <w:r w:rsidRPr="00D70F63">
              <w:t>Стихотворения «Вечером»,  «Песня  последней встречи»,  «Сероглазый король», «Сжала  руки  под  темной  вуалью…», «Я  научилась  просто, мудро жить….,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Тема творчества и размышления о месте </w:t>
            </w:r>
            <w:r w:rsidRPr="00D70F63">
              <w:lastRenderedPageBreak/>
              <w:t>художника в «большой» истории. Стихотворения «Муза»  («Когда я ночью  жду  ее  прихода…»),    «Творчество», «Смуглый отрок бродил по аллеям».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lastRenderedPageBreak/>
              <w:t xml:space="preserve">Раздумья о судьбах России  в  исповедальной  лирике  А.А.  Ахматовой.  Гражданский  пафос  стихотворений военного времени.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CA490B" w:rsidP="004A5981">
            <w:r>
              <w:t>Поэма «Реквием».</w:t>
            </w:r>
            <w:r w:rsidR="004A5981" w:rsidRPr="00D70F63">
              <w:t xml:space="preserve">  Единство «личной» темы и образа страдающего</w:t>
            </w:r>
            <w:r>
              <w:t xml:space="preserve"> народа. </w:t>
            </w:r>
            <w:r w:rsidR="004A5981" w:rsidRPr="00D70F63">
              <w:t xml:space="preserve"> Тема исторической памяти и образ «бесслезного» памятника в финале поэмы.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ind w:firstLine="567"/>
              <w:jc w:val="center"/>
            </w:pPr>
            <w:r w:rsidRPr="00D70F63">
              <w:t>О.  МАНДЕЛЬШТАМ 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Жизнь и творчество (обзор). Трагизм  поэтического  мышления.  Стихотворения «Бессонница.  Гомер.  Тугие  паруса…»,  «Мы  </w:t>
            </w:r>
            <w:proofErr w:type="gramStart"/>
            <w:r w:rsidRPr="00D70F63">
              <w:t>живем  под  собою  не  чуя</w:t>
            </w:r>
            <w:proofErr w:type="gramEnd"/>
            <w:r w:rsidRPr="00D70F63">
              <w:t xml:space="preserve">  страны…»,  «Я вернулся в мой  город,  знакомый до слез…», «Я не слыхал рассказов </w:t>
            </w:r>
            <w:proofErr w:type="spellStart"/>
            <w:r w:rsidRPr="00D70F63">
              <w:t>Оссиана</w:t>
            </w:r>
            <w:proofErr w:type="spellEnd"/>
            <w:r w:rsidRPr="00D70F63">
              <w:t>…», «</w:t>
            </w:r>
            <w:proofErr w:type="spellStart"/>
            <w:r w:rsidRPr="00D70F63">
              <w:t>NotreDame</w:t>
            </w:r>
            <w:proofErr w:type="spellEnd"/>
            <w:r w:rsidRPr="00D70F63">
              <w:t xml:space="preserve">», «Нет, никогда ничей я не был современник…».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М.  И.  ЦВЕТАЕВА - 3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Страницы жизни. Стихотворения «Генералам двенадцатого года», «Мне нравится…», «Моим  стихам,  написанным  так  рано...», «Стихи к Блоку»,  «</w:t>
            </w:r>
            <w:proofErr w:type="gramStart"/>
            <w:r w:rsidRPr="00D70F63">
              <w:t>О</w:t>
            </w:r>
            <w:proofErr w:type="gramEnd"/>
            <w:r w:rsidRPr="00D70F63">
              <w:t xml:space="preserve"> сколько их упало в эту бездну…», «О, слёзы на глазах…», «Идешь на меня похожий…», «Тоска  по  родине!  Давно…», «Кто  создан  из  камня…»,  «Попытка  ревности», «Расстояние: версты, мили…».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 xml:space="preserve">Поэзия  М.  Цветаевой  как  лирический  дневник  эпохи.  </w:t>
            </w:r>
            <w:proofErr w:type="spellStart"/>
            <w:r w:rsidRPr="00D70F63">
              <w:t>Исповедальность</w:t>
            </w:r>
            <w:proofErr w:type="spellEnd"/>
            <w:r w:rsidRPr="00D70F63">
              <w:t xml:space="preserve">,  внутренняя самоотдача,  максимальное  </w:t>
            </w:r>
            <w:r w:rsidRPr="00D70F63">
              <w:lastRenderedPageBreak/>
              <w:t xml:space="preserve">напряжение  духовных  сил  как  отличительные  черты </w:t>
            </w:r>
            <w:proofErr w:type="spellStart"/>
            <w:r w:rsidRPr="00D70F63">
              <w:t>цветаевской</w:t>
            </w:r>
            <w:proofErr w:type="spellEnd"/>
            <w:r w:rsidRPr="00D70F63">
              <w:t xml:space="preserve"> лирики.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lastRenderedPageBreak/>
              <w:t>Октябрьская революция и литературный процесс 20-ых годов – 10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Октябрьская революция и литературный процесс 20-ых годов (обзор). Литературные группировки, возникшие после Октября 1917 года.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В.  МАЯКОВСКИЙ – 4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Жизнь и творчество В.В. Маяковского.</w:t>
            </w:r>
            <w:r w:rsidR="001D34F6">
              <w:t xml:space="preserve"> </w:t>
            </w:r>
            <w:proofErr w:type="gramStart"/>
            <w:r w:rsidRPr="00D70F63">
              <w:t>С</w:t>
            </w:r>
            <w:proofErr w:type="gramEnd"/>
            <w:r w:rsidRPr="00D70F63">
              <w:t>тихотворения «А вы могли бы?», «Необычайное приключение…», «Послушайте!»,  «Скрипка  и  немножко  нервно»,  «</w:t>
            </w:r>
            <w:proofErr w:type="spellStart"/>
            <w:r w:rsidRPr="00D70F63">
              <w:t>Лиличка</w:t>
            </w:r>
            <w:proofErr w:type="spellEnd"/>
            <w:r w:rsidRPr="00D70F63">
              <w:t>!»,  «Юбилейное», «Прозаседавшиеся», «Нате!», «Разговор с фининспектором о поэзии», «Письмо Татьяне Яковлевой», «Сергею Есенину»</w:t>
            </w:r>
            <w:r w:rsidRPr="00D70F63">
              <w:rPr>
                <w:rFonts w:eastAsiaTheme="minorHAnsi"/>
                <w:lang w:eastAsia="en-US"/>
              </w:rPr>
              <w:t>, «Товарищу Нетте, пароходу и человеку», «Хорошее отношение к лошадям»</w:t>
            </w:r>
            <w:r w:rsidRPr="00D70F63">
              <w:t>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 поэта.  Новаторство поэта в области художественной формы.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 xml:space="preserve">Поэмы «Облако в штанах», «Про это», «Во весь голос» (вступление). Бунтарский пафос «Облака в штанах»: четыре «долой!» как сюжетно-композиционная основа поэмы. Поэма  «Во  весь  голос»  как  попытка  диалога  с  потомками,  лирическая  исповедь поэта-гражданина.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С. ЕСЕНИН – 4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 xml:space="preserve">Жизнь  и  творчество.  Природа родного края </w:t>
            </w:r>
            <w:r w:rsidRPr="00D70F63">
              <w:lastRenderedPageBreak/>
              <w:t xml:space="preserve">и образ Руси в лирике С.А. Есенина. Религиозные мотивы в ранней лирике поэта. Трагическое противостояние города и деревни в лирике 20-х годов.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lastRenderedPageBreak/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 xml:space="preserve">Анализ стихотворения </w:t>
            </w:r>
            <w:r w:rsidRPr="00D70F63">
              <w:lastRenderedPageBreak/>
              <w:t>Выразительное чтение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lastRenderedPageBreak/>
              <w:t>Любовная  тема  в  поэзии С.А.  Есенина.  Богатство  поэтической  речи,  на  родно-песенное начало, философичность как основные черты есенинской поэтики. Стихотворения «Выткался на озере алый свет зари…»</w:t>
            </w:r>
            <w:proofErr w:type="gramStart"/>
            <w:r w:rsidRPr="00D70F63">
              <w:t>,«</w:t>
            </w:r>
            <w:proofErr w:type="gramEnd"/>
            <w:r w:rsidRPr="00D70F63">
              <w:t>Письмо  к  женщине», «</w:t>
            </w:r>
            <w:proofErr w:type="spellStart"/>
            <w:r w:rsidRPr="00D70F63">
              <w:t>Шаганэ</w:t>
            </w:r>
            <w:proofErr w:type="spellEnd"/>
            <w:r w:rsidRPr="00D70F63">
              <w:t xml:space="preserve"> ты моя, </w:t>
            </w:r>
            <w:proofErr w:type="spellStart"/>
            <w:r w:rsidRPr="00D70F63">
              <w:t>Шаганэ</w:t>
            </w:r>
            <w:proofErr w:type="spellEnd"/>
            <w:r w:rsidRPr="00D70F63">
              <w:t xml:space="preserve">…», «Не бродить, не мять в кустах багряных…»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t>Литературный процесс 30 - 40-х годов (22 ч.)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Литературный процесс 30 - 40-ых годов (обзор)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tabs>
                <w:tab w:val="left" w:pos="519"/>
                <w:tab w:val="center" w:pos="742"/>
              </w:tabs>
            </w:pPr>
            <w:r w:rsidRPr="00D70F63">
              <w:tab/>
              <w:t xml:space="preserve">   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 + лекция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М. А. ШОЛОХОВ - 6 ч. + 2 ч. РР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Жизнь и творчество М.А. Шолохова. Историческая  широта  и  масштабность  шолоховского  эпоса.  «Донские  рассказы» как пролог «Тихого Дона».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Роман «Тихий Дон» (обзорное изучение.)  История создания романа-эпопеи.</w:t>
            </w:r>
            <w:r w:rsidR="001D34F6">
              <w:t xml:space="preserve"> </w:t>
            </w:r>
            <w:proofErr w:type="gramStart"/>
            <w:r w:rsidRPr="00D70F63">
              <w:t>К</w:t>
            </w:r>
            <w:proofErr w:type="gramEnd"/>
            <w:r w:rsidRPr="00D70F63">
              <w:t>артины жизни донского казачества в романе. Изображение революции  и  Гражданской  войны  как  общенародной  трагедии.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Идея  Дома  и  святости семейного очага в романе. Роль и значение женских образов в художественной системе романа.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Сложность,  противоречиво</w:t>
            </w:r>
            <w:r w:rsidR="001D34F6">
              <w:t xml:space="preserve">сть  пути  </w:t>
            </w:r>
            <w:r w:rsidRPr="00D70F63">
              <w:t xml:space="preserve"> Григория  Мелехова, отражение  в  нем    традиций  народного  правдоискательства. Художественно-стилистическое  своеобразие    «Тихого Дона».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both"/>
            </w:pPr>
            <w:r w:rsidRPr="00D70F63">
              <w:lastRenderedPageBreak/>
              <w:t xml:space="preserve">Сочинение по роману М.А.Шолохова «Тихий Дон»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ind w:firstLine="567"/>
              <w:jc w:val="center"/>
            </w:pPr>
            <w:r w:rsidRPr="00D70F63">
              <w:t>М. А. БУЛГАКОВ - 7 ч. + 1 ч. РР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Жизнь и творчество М. А.Булгакова. Повесть «Собачье сердце», роман «Белая гвардия» (обзор).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эпизода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Роман «Мастер и Маргарита». История создания и публикации романа.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Своеобразие жанра и композиции романа. Роль эпиграфа. Эпическая широта и сатирическое начало в романе. Сочетание реальности и фантастики.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Москва и </w:t>
            </w:r>
            <w:proofErr w:type="spellStart"/>
            <w:r w:rsidRPr="00D70F63">
              <w:t>Ершалаим</w:t>
            </w:r>
            <w:proofErr w:type="spellEnd"/>
            <w:r w:rsidRPr="00D70F63">
              <w:t xml:space="preserve">. Образы </w:t>
            </w:r>
            <w:proofErr w:type="spellStart"/>
            <w:r w:rsidRPr="00D70F63">
              <w:t>Воланда</w:t>
            </w:r>
            <w:proofErr w:type="spellEnd"/>
            <w:r w:rsidRPr="00D70F63">
              <w:t xml:space="preserve"> и его свиты. Библейские мотивы и образы в романе. </w:t>
            </w:r>
            <w:proofErr w:type="gramStart"/>
            <w:r w:rsidRPr="00D70F63">
              <w:t>Человеческое</w:t>
            </w:r>
            <w:proofErr w:type="gramEnd"/>
            <w:r w:rsidRPr="00D70F63">
              <w:t xml:space="preserve"> и божественное в облике Иисуса.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Фигура Понятия Пилата и тема совести. Проблема нравственного выбора в романе.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Изображение любви как высшей духовной ценности. Проблема творчества и судьбы художника. Смысл оригинальной главы романа.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Сочинение по творчеству М. А. Булакова.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Б. Л. ПАСТЕРНАК - 3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 xml:space="preserve">Страницы жизни. Неразрывность связи человека и природы, их </w:t>
            </w:r>
            <w:proofErr w:type="spellStart"/>
            <w:r w:rsidRPr="00D70F63">
              <w:t>взаимотворчество</w:t>
            </w:r>
            <w:proofErr w:type="spellEnd"/>
            <w:r w:rsidRPr="00D70F63">
              <w:t xml:space="preserve">. Любовь и поэзия, жизнь и  смерть  в  философской  концепции  Б.Л.  Пастернака.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1D34F6">
            <w:r w:rsidRPr="00D70F63">
              <w:t>Роман «Доктор Живаго» (обзор). История создания и публикации романа.  Нравственные  искания  героя,  его  отношение  к  революционной  доктрине «переделки жизни».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lastRenderedPageBreak/>
              <w:t xml:space="preserve">Основные художественные образы романа. Любовь как высшая ценность бытия «Стихотворения Юрия Живаго» как финальный лирический аккорд повествования.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А. П. ПЛАТОНОВ - 1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t xml:space="preserve">Жизнь и творчество А. П. Платонова. Характерные  черты  времени  в  повести  «Котлован».  </w:t>
            </w:r>
            <w:r w:rsidRPr="00D70F63">
              <w:rPr>
                <w:i/>
              </w:rPr>
              <w:t xml:space="preserve">Е. Замятин. Развитие жанра антиутопии в романе «Мы».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t>Литература периода Великой Отечественной войны – 7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Литература периода Великой Отечественной войны (обзор).</w:t>
            </w:r>
            <w:r w:rsidR="00CA490B">
              <w:t xml:space="preserve"> </w:t>
            </w:r>
            <w:proofErr w:type="gramStart"/>
            <w:r w:rsidRPr="00D70F63">
              <w:t>П</w:t>
            </w:r>
            <w:proofErr w:type="gramEnd"/>
            <w:r w:rsidRPr="00D70F63">
              <w:t>ублицистика военной поры. Основные мотивы ли</w:t>
            </w:r>
            <w:r w:rsidR="00CA490B">
              <w:t>рики военных лет.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А. Т. ТВАРДОВСКИЙ 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Жизнь и творчество А. Т. Твардовского (обзор). Стихотворения «В тот день, когда окончится война…», «Вся суть в одном единс</w:t>
            </w:r>
            <w:r w:rsidR="00CA490B">
              <w:t xml:space="preserve">твенном завете», </w:t>
            </w:r>
            <w:r w:rsidRPr="00D70F63">
              <w:t xml:space="preserve"> «Я знаю, никакой моей вины…».   Доверительность  и  теплота  лирической  интонации  А.  Твардовского.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Память войны, тема нравственных испытаний на дорогах истории в произведениях разных лет. Философская проблематика поздней лирики поэта.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«Лейтенантская проза». В.Л. Кондратьев «Сашка», В.П. Астафьев «Пастух и пастушка», Б.П. Васильев «В списках не значился».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3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Семинар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Сочинение по произведениям Великой Отечественной войны.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t>Литературный процесс 50 - 80-ых годов – 14 ч.</w:t>
            </w:r>
          </w:p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Н.А. ЗАБОЛОЦКИЙ 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lastRenderedPageBreak/>
              <w:t xml:space="preserve">Н.А. Заболоцкий. Стихотворения «Вечера,  о  смерти  размышляя…», «Метаморфозы», «Искусство», «Я не ищу гармонии в природе…». Вечные  вопросы  о  сущности  красоты  и  единства  природы  и  человека  в  лирике поэта.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Анализ стихотворения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А.И. СОЛЖЕНИЦЫН- 3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Жизнь и творчество. Отражение «лагерных университетов» в  повести  «Один  день  Ивана  Денисовича»,  «Матренин  двор».  Тип  героя-праведника.  «Архипелаг </w:t>
            </w:r>
            <w:proofErr w:type="spellStart"/>
            <w:r w:rsidRPr="00D70F63">
              <w:t>ГУЛаг</w:t>
            </w:r>
            <w:proofErr w:type="spellEnd"/>
            <w:r w:rsidRPr="00D70F63">
              <w:t>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>
            <w:r w:rsidRPr="00D70F63">
              <w:t>Конспект</w:t>
            </w:r>
          </w:p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t xml:space="preserve">Отражение  «лагерных  университетов»  писателя  в  повести  «Один  день  Ивана Денисовича».  Детскость души Ивана Денисовича, черты </w:t>
            </w:r>
            <w:proofErr w:type="spellStart"/>
            <w:r w:rsidRPr="00D70F63">
              <w:t>праведничества</w:t>
            </w:r>
            <w:proofErr w:type="spellEnd"/>
            <w:r w:rsidRPr="00D70F63">
              <w:t xml:space="preserve"> в характере героя.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Продолжение темы </w:t>
            </w:r>
            <w:proofErr w:type="gramStart"/>
            <w:r w:rsidRPr="00D70F63">
              <w:t>народного</w:t>
            </w:r>
            <w:proofErr w:type="gramEnd"/>
            <w:r w:rsidR="00CA490B">
              <w:t xml:space="preserve"> </w:t>
            </w:r>
            <w:proofErr w:type="spellStart"/>
            <w:r w:rsidRPr="00D70F63">
              <w:t>праведничества</w:t>
            </w:r>
            <w:proofErr w:type="spellEnd"/>
            <w:r w:rsidRPr="00D70F63">
              <w:t xml:space="preserve"> в рассказе «Матренин двор». Черты «нутряной»</w:t>
            </w:r>
            <w:r w:rsidR="00CA490B">
              <w:t xml:space="preserve">  России  в  облике  Матрены.  </w:t>
            </w:r>
            <w:r w:rsidRPr="00D70F63">
              <w:t>Символичность финала рассказа и его названия.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t>В.Т. ШАЛАМОВ- 2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Рассказы «На  представку»,  «Серафим»,  «Красный  крест», «Тифозный  карантин»,  «Последний  бой  майора  Пугачева».  Нравственная  проблематика «лагерной» прозы В. Шаламова.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ind w:firstLine="567"/>
              <w:jc w:val="center"/>
            </w:pPr>
            <w:r w:rsidRPr="00D70F63">
              <w:t>В.  М.  ШУКШИН- 2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CA490B">
            <w:r w:rsidRPr="00D70F63">
              <w:t xml:space="preserve">Рассказы  «Срезал»,  «Забуксовал»,  «Чудик»,  «Верую», «Крепкий мужик».  Колоритность  и  яркость  </w:t>
            </w:r>
            <w:proofErr w:type="spellStart"/>
            <w:r w:rsidRPr="00D70F63">
              <w:t>шукшинских</w:t>
            </w:r>
            <w:proofErr w:type="spellEnd"/>
            <w:r w:rsidRPr="00D70F63">
              <w:t xml:space="preserve">  героев-«чудиков».  Тема города и деревни, точность бытописания в </w:t>
            </w:r>
            <w:proofErr w:type="spellStart"/>
            <w:r w:rsidRPr="00D70F63">
              <w:t>шукшинской</w:t>
            </w:r>
            <w:proofErr w:type="spellEnd"/>
            <w:r w:rsidRPr="00D70F63">
              <w:t xml:space="preserve"> прозе.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ind w:firstLine="567"/>
              <w:jc w:val="center"/>
            </w:pPr>
            <w:r w:rsidRPr="00D70F63">
              <w:lastRenderedPageBreak/>
              <w:t>И.А. БРОДСКИЙ- 1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Творческий путь И. Бродского. Стихотворения «Конец  прекрасной  эпохи»,  «Ни  страны,  ни погоста…»,  «Я  входил  вместо  дикого  зверя  в  клетку…»,  «То  не  муза  воды  набирает  в  рот…». 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Поэзия  Б.А.Ахмадулиной,  А.А.Вознесенского,  В.С.Высоцкого,  Е.А.Евтушенко, А.С.Кушнера, Б.Ш.Окуджавы, Д.С.Самойлова, Н.М. Рубцова.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ind w:firstLine="567"/>
              <w:jc w:val="center"/>
            </w:pPr>
            <w:r w:rsidRPr="00D70F63">
              <w:t>В.Г. РАСПУТИН 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Творческий путь В.Г. Распутина. Повести «Последний срок», «Прощание </w:t>
            </w:r>
            <w:proofErr w:type="gramStart"/>
            <w:r w:rsidRPr="00D70F63">
              <w:t>с</w:t>
            </w:r>
            <w:proofErr w:type="gramEnd"/>
            <w:r w:rsidRPr="00D70F63">
              <w:t xml:space="preserve"> Матёрой».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  <w:rPr>
                <w:b/>
              </w:rPr>
            </w:pPr>
            <w:r w:rsidRPr="00D70F63">
              <w:rPr>
                <w:b/>
                <w:iCs/>
                <w:shd w:val="clear" w:color="auto" w:fill="FFFFFF"/>
              </w:rPr>
              <w:t xml:space="preserve">Новейшая русская проза, </w:t>
            </w:r>
            <w:r w:rsidRPr="00D70F63">
              <w:rPr>
                <w:b/>
              </w:rPr>
              <w:t>поэзия и драматургия 80-90-х годов. Общая характеристика</w:t>
            </w:r>
            <w:r w:rsidRPr="00D70F63">
              <w:rPr>
                <w:b/>
                <w:iCs/>
                <w:shd w:val="clear" w:color="auto" w:fill="FFFFFF"/>
              </w:rPr>
              <w:t>- 6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>А.В. Вампилов. Пьеса «Старший сын».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С. Алексиевич. «У войны  не  женское  лицо»,  Д.И. Рубина  «На  солнечной  стороне улицы», В.А. </w:t>
            </w:r>
            <w:proofErr w:type="spellStart"/>
            <w:r w:rsidRPr="00D70F63">
              <w:t>Пьецух</w:t>
            </w:r>
            <w:proofErr w:type="spellEnd"/>
            <w:r w:rsidRPr="00D70F63">
              <w:t xml:space="preserve"> «Шкаф».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4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rPr>
                <w:b/>
              </w:rPr>
              <w:t>Обзор зарубежной литературы 20-го века - 2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Э.М. Ремарк. Роман «Три товарища» (обзор).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Д. </w:t>
            </w:r>
            <w:proofErr w:type="spellStart"/>
            <w:r w:rsidRPr="00D70F63">
              <w:t>Селлинджер</w:t>
            </w:r>
            <w:proofErr w:type="spellEnd"/>
            <w:r w:rsidRPr="00D70F63">
              <w:t xml:space="preserve">. Роман «Над пропастью во ржи» (обзор). 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1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rPr>
                <w:b/>
              </w:rPr>
              <w:t>Обзор региональной литературы –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81" w:type="dxa"/>
            <w:gridSpan w:val="2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Творчество А. Матвеевой, Е. </w:t>
            </w:r>
            <w:proofErr w:type="spellStart"/>
            <w:r w:rsidRPr="00D70F63">
              <w:t>Габовой</w:t>
            </w:r>
            <w:proofErr w:type="spellEnd"/>
            <w:r w:rsidRPr="00D70F63">
              <w:t>.</w:t>
            </w:r>
          </w:p>
        </w:tc>
        <w:tc>
          <w:tcPr>
            <w:tcW w:w="1701" w:type="dxa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  <w:tr w:rsidR="004A5981" w:rsidRPr="00D70F63" w:rsidTr="004A5981">
        <w:trPr>
          <w:trHeight w:val="255"/>
        </w:trPr>
        <w:tc>
          <w:tcPr>
            <w:tcW w:w="14697" w:type="dxa"/>
            <w:gridSpan w:val="7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pPr>
              <w:jc w:val="center"/>
            </w:pPr>
            <w:r w:rsidRPr="00D70F63">
              <w:rPr>
                <w:b/>
              </w:rPr>
              <w:t>Обзор литературы СНГ – 2 ч.</w:t>
            </w:r>
          </w:p>
        </w:tc>
      </w:tr>
      <w:tr w:rsidR="004A5981" w:rsidRPr="00D70F63" w:rsidTr="004A5981">
        <w:trPr>
          <w:trHeight w:val="25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4A5981" w:rsidRPr="00D70F63" w:rsidRDefault="004A5981" w:rsidP="004A5981">
            <w:r w:rsidRPr="00D70F63">
              <w:t xml:space="preserve">Творчество М. </w:t>
            </w:r>
            <w:proofErr w:type="spellStart"/>
            <w:r w:rsidRPr="00D70F63">
              <w:t>Джалиля</w:t>
            </w:r>
            <w:proofErr w:type="spellEnd"/>
            <w:r w:rsidRPr="00D70F63">
              <w:t>, Ч. Айтматова.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4A5981" w:rsidRPr="00D70F63" w:rsidRDefault="004A5981" w:rsidP="004A5981">
            <w:pPr>
              <w:jc w:val="center"/>
            </w:pPr>
            <w:r w:rsidRPr="00D70F63">
              <w:t>2</w:t>
            </w:r>
          </w:p>
        </w:tc>
        <w:tc>
          <w:tcPr>
            <w:tcW w:w="2693" w:type="dxa"/>
          </w:tcPr>
          <w:p w:rsidR="004A5981" w:rsidRPr="00D70F63" w:rsidRDefault="004A5981" w:rsidP="004A5981"/>
        </w:tc>
        <w:tc>
          <w:tcPr>
            <w:tcW w:w="1701" w:type="dxa"/>
          </w:tcPr>
          <w:p w:rsidR="004A5981" w:rsidRPr="00D70F63" w:rsidRDefault="004A5981" w:rsidP="004A5981"/>
        </w:tc>
        <w:tc>
          <w:tcPr>
            <w:tcW w:w="1984" w:type="dxa"/>
          </w:tcPr>
          <w:p w:rsidR="004A5981" w:rsidRPr="00D70F63" w:rsidRDefault="004A5981" w:rsidP="004A5981"/>
        </w:tc>
        <w:tc>
          <w:tcPr>
            <w:tcW w:w="1637" w:type="dxa"/>
          </w:tcPr>
          <w:p w:rsidR="004A5981" w:rsidRPr="00D70F63" w:rsidRDefault="004A5981" w:rsidP="004A5981"/>
        </w:tc>
      </w:tr>
    </w:tbl>
    <w:p w:rsidR="004A5981" w:rsidRPr="00D70F63" w:rsidRDefault="004A5981" w:rsidP="004A5981">
      <w:pPr>
        <w:spacing w:before="240"/>
        <w:jc w:val="center"/>
        <w:rPr>
          <w:b/>
          <w:color w:val="404040" w:themeColor="text1" w:themeTint="BF"/>
        </w:rPr>
      </w:pPr>
    </w:p>
    <w:p w:rsidR="004A5981" w:rsidRPr="00D70F63" w:rsidRDefault="004A5981" w:rsidP="004A5981"/>
    <w:p w:rsidR="004A5981" w:rsidRPr="00D70F63" w:rsidRDefault="004A5981" w:rsidP="004A5981"/>
    <w:p w:rsidR="007F5E1A" w:rsidRPr="002D5B30" w:rsidRDefault="007F5E1A" w:rsidP="00133521">
      <w:pPr>
        <w:ind w:firstLine="567"/>
        <w:jc w:val="center"/>
        <w:rPr>
          <w:b/>
        </w:rPr>
      </w:pPr>
    </w:p>
    <w:p w:rsidR="00D11BC5" w:rsidRPr="002D5B30" w:rsidRDefault="00D11BC5" w:rsidP="00D11BC5">
      <w:pPr>
        <w:pStyle w:val="af0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3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11BC5" w:rsidRPr="002D5B30" w:rsidRDefault="00D11BC5" w:rsidP="00D11BC5">
      <w:pPr>
        <w:pStyle w:val="31"/>
        <w:widowControl/>
        <w:rPr>
          <w:sz w:val="24"/>
          <w:szCs w:val="24"/>
        </w:rPr>
      </w:pPr>
    </w:p>
    <w:p w:rsidR="00D11BC5" w:rsidRPr="002D5B30" w:rsidRDefault="00D11BC5" w:rsidP="00D11BC5">
      <w:pPr>
        <w:pStyle w:val="31"/>
        <w:widowControl/>
        <w:rPr>
          <w:b w:val="0"/>
          <w:sz w:val="24"/>
          <w:szCs w:val="24"/>
        </w:rPr>
      </w:pPr>
      <w:r w:rsidRPr="002D5B30">
        <w:rPr>
          <w:sz w:val="24"/>
          <w:szCs w:val="24"/>
        </w:rPr>
        <w:t>Демонстрационный вариант контрольной работы по литературе в 10 классе</w:t>
      </w:r>
    </w:p>
    <w:p w:rsidR="00D11BC5" w:rsidRPr="002D5B30" w:rsidRDefault="00D11BC5"/>
    <w:p w:rsidR="00D11BC5" w:rsidRPr="002D5B30" w:rsidRDefault="00D11BC5" w:rsidP="00D11BC5">
      <w:pPr>
        <w:jc w:val="center"/>
        <w:rPr>
          <w:b/>
        </w:rPr>
        <w:sectPr w:rsidR="00D11BC5" w:rsidRPr="002D5B30" w:rsidSect="001335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1BC5" w:rsidRPr="002D5B30" w:rsidRDefault="00D11BC5" w:rsidP="00D11BC5">
      <w:pPr>
        <w:jc w:val="center"/>
        <w:rPr>
          <w:b/>
        </w:rPr>
      </w:pPr>
      <w:r w:rsidRPr="002D5B30">
        <w:rPr>
          <w:b/>
        </w:rPr>
        <w:lastRenderedPageBreak/>
        <w:t xml:space="preserve">Итоговая контрольная работа по роману </w:t>
      </w:r>
    </w:p>
    <w:p w:rsidR="00D11BC5" w:rsidRPr="002D5B30" w:rsidRDefault="00D11BC5" w:rsidP="00D11BC5">
      <w:pPr>
        <w:jc w:val="center"/>
        <w:rPr>
          <w:b/>
        </w:rPr>
      </w:pPr>
      <w:r w:rsidRPr="002D5B30">
        <w:rPr>
          <w:b/>
        </w:rPr>
        <w:t>И.А. Гончарова «Обломов»</w:t>
      </w:r>
    </w:p>
    <w:p w:rsidR="00D11BC5" w:rsidRPr="002D5B30" w:rsidRDefault="00D11BC5" w:rsidP="00D11BC5">
      <w:pPr>
        <w:jc w:val="center"/>
        <w:rPr>
          <w:b/>
        </w:rPr>
      </w:pPr>
    </w:p>
    <w:p w:rsidR="00D11BC5" w:rsidRPr="002D5B30" w:rsidRDefault="00D11BC5" w:rsidP="00D11B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2D5B30">
        <w:rPr>
          <w:rFonts w:ascii="Times New Roman" w:hAnsi="Times New Roman"/>
          <w:b/>
          <w:bCs/>
          <w:i/>
          <w:iCs/>
          <w:sz w:val="24"/>
          <w:szCs w:val="24"/>
        </w:rPr>
        <w:t>Сколько времени длятся</w:t>
      </w:r>
      <w:proofErr w:type="gramEnd"/>
      <w:r w:rsidRPr="002D5B30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события в 1 части романа Гончарова «Обломов»?</w:t>
      </w:r>
    </w:p>
    <w:p w:rsidR="00D11BC5" w:rsidRPr="002D5B30" w:rsidRDefault="00D11BC5" w:rsidP="00D11BC5">
      <w:pPr>
        <w:ind w:left="360"/>
      </w:pPr>
      <w:r w:rsidRPr="002D5B30">
        <w:t>А) один месяц;</w:t>
      </w:r>
    </w:p>
    <w:p w:rsidR="00D11BC5" w:rsidRPr="002D5B30" w:rsidRDefault="00D11BC5" w:rsidP="00D11BC5">
      <w:pPr>
        <w:ind w:left="360"/>
      </w:pPr>
      <w:r w:rsidRPr="002D5B30">
        <w:t>Б) два дня;</w:t>
      </w:r>
    </w:p>
    <w:p w:rsidR="00D11BC5" w:rsidRPr="002D5B30" w:rsidRDefault="00D11BC5" w:rsidP="00D11BC5">
      <w:pPr>
        <w:ind w:left="360"/>
      </w:pPr>
      <w:r w:rsidRPr="002D5B30">
        <w:t>В) один день;</w:t>
      </w:r>
    </w:p>
    <w:p w:rsidR="00D11BC5" w:rsidRPr="002D5B30" w:rsidRDefault="00D11BC5" w:rsidP="00D11BC5">
      <w:pPr>
        <w:ind w:left="360"/>
      </w:pPr>
      <w:r w:rsidRPr="002D5B30">
        <w:t>Г) пять дней;</w:t>
      </w:r>
    </w:p>
    <w:p w:rsidR="00D11BC5" w:rsidRPr="002D5B30" w:rsidRDefault="00D11BC5" w:rsidP="00D11BC5">
      <w:pPr>
        <w:ind w:left="360"/>
      </w:pPr>
      <w:r w:rsidRPr="002D5B30">
        <w:t>Д) полгода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2.    Какое место в романе занимает экспозиция?</w:t>
      </w:r>
    </w:p>
    <w:p w:rsidR="00D11BC5" w:rsidRPr="002D5B30" w:rsidRDefault="00D11BC5" w:rsidP="00D11BC5">
      <w:pPr>
        <w:ind w:left="360"/>
      </w:pPr>
      <w:r w:rsidRPr="002D5B30">
        <w:t>А) 1-3 главы;</w:t>
      </w:r>
    </w:p>
    <w:p w:rsidR="00D11BC5" w:rsidRPr="002D5B30" w:rsidRDefault="00D11BC5" w:rsidP="00D11BC5">
      <w:pPr>
        <w:ind w:left="360"/>
      </w:pPr>
      <w:r w:rsidRPr="002D5B30">
        <w:t>Б) нет экспозиции;</w:t>
      </w:r>
    </w:p>
    <w:p w:rsidR="00D11BC5" w:rsidRPr="002D5B30" w:rsidRDefault="00D11BC5" w:rsidP="00D11BC5">
      <w:pPr>
        <w:ind w:left="360"/>
      </w:pPr>
      <w:r w:rsidRPr="002D5B30">
        <w:t>В) 1-6 главы;</w:t>
      </w:r>
    </w:p>
    <w:p w:rsidR="00D11BC5" w:rsidRPr="002D5B30" w:rsidRDefault="00D11BC5" w:rsidP="00D11BC5">
      <w:pPr>
        <w:ind w:left="360"/>
      </w:pPr>
      <w:r w:rsidRPr="002D5B30">
        <w:t>Г) вся первая часть;</w:t>
      </w:r>
    </w:p>
    <w:p w:rsidR="00D11BC5" w:rsidRPr="002D5B30" w:rsidRDefault="00D11BC5" w:rsidP="00D11BC5">
      <w:pPr>
        <w:ind w:left="360"/>
      </w:pPr>
      <w:r w:rsidRPr="002D5B30">
        <w:t>Д) 1-2 главы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3. Определите основу СЮЖЕТА романа «Обломов»:</w:t>
      </w:r>
    </w:p>
    <w:p w:rsidR="00D11BC5" w:rsidRPr="002D5B30" w:rsidRDefault="00D11BC5" w:rsidP="00D11BC5">
      <w:pPr>
        <w:ind w:left="360"/>
      </w:pPr>
      <w:r w:rsidRPr="002D5B30">
        <w:t>А) история духовного угасания, деградации человека;</w:t>
      </w:r>
    </w:p>
    <w:p w:rsidR="00D11BC5" w:rsidRPr="002D5B30" w:rsidRDefault="00D11BC5" w:rsidP="00D11BC5">
      <w:pPr>
        <w:ind w:left="360"/>
      </w:pPr>
      <w:r w:rsidRPr="002D5B30">
        <w:t xml:space="preserve">Б) описание дружеских отношений </w:t>
      </w:r>
      <w:proofErr w:type="spellStart"/>
      <w:r w:rsidRPr="002D5B30">
        <w:t>Штольца</w:t>
      </w:r>
      <w:proofErr w:type="spellEnd"/>
      <w:r w:rsidRPr="002D5B30">
        <w:t xml:space="preserve"> и Обломова;</w:t>
      </w:r>
    </w:p>
    <w:p w:rsidR="00D11BC5" w:rsidRPr="002D5B30" w:rsidRDefault="00D11BC5" w:rsidP="00D11BC5">
      <w:pPr>
        <w:ind w:left="360"/>
      </w:pPr>
      <w:r w:rsidRPr="002D5B30">
        <w:t>В) история любви Обломова и Ольги;</w:t>
      </w:r>
    </w:p>
    <w:p w:rsidR="00D11BC5" w:rsidRPr="002D5B30" w:rsidRDefault="00D11BC5" w:rsidP="00D11BC5">
      <w:pPr>
        <w:ind w:left="360"/>
      </w:pPr>
      <w:r w:rsidRPr="002D5B30">
        <w:t>Г) история любви Обломова и Агафьи Пшеницыной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4. В каком эпизоде возникает ЗАВЯЗКА романного действия?</w:t>
      </w:r>
    </w:p>
    <w:p w:rsidR="00D11BC5" w:rsidRPr="002D5B30" w:rsidRDefault="00D11BC5" w:rsidP="00D11BC5">
      <w:pPr>
        <w:ind w:left="360"/>
      </w:pPr>
      <w:r w:rsidRPr="002D5B30">
        <w:t>А) признание Обломова в любви к Ольге Ильинской;</w:t>
      </w:r>
    </w:p>
    <w:p w:rsidR="00D11BC5" w:rsidRPr="002D5B30" w:rsidRDefault="00D11BC5" w:rsidP="00D11BC5">
      <w:pPr>
        <w:ind w:left="360"/>
      </w:pPr>
      <w:r w:rsidRPr="002D5B30">
        <w:t xml:space="preserve">Б) встреча Обломова и </w:t>
      </w:r>
      <w:proofErr w:type="spellStart"/>
      <w:r w:rsidRPr="002D5B30">
        <w:t>Штольца</w:t>
      </w:r>
      <w:proofErr w:type="spellEnd"/>
      <w:r w:rsidRPr="002D5B30">
        <w:t>;</w:t>
      </w:r>
    </w:p>
    <w:p w:rsidR="00D11BC5" w:rsidRPr="002D5B30" w:rsidRDefault="00D11BC5" w:rsidP="00D11BC5">
      <w:pPr>
        <w:ind w:left="360"/>
      </w:pPr>
      <w:r w:rsidRPr="002D5B30">
        <w:t>В) встреча Обломова и Агафьи Пшеницыной;</w:t>
      </w:r>
    </w:p>
    <w:p w:rsidR="00D11BC5" w:rsidRPr="002D5B30" w:rsidRDefault="00D11BC5" w:rsidP="00D11BC5">
      <w:pPr>
        <w:ind w:left="360"/>
      </w:pPr>
      <w:r w:rsidRPr="002D5B30">
        <w:t>Г) переезд на Выборгскую сторону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5. Основное место действия романа «Обломов»:</w:t>
      </w:r>
    </w:p>
    <w:p w:rsidR="00D11BC5" w:rsidRPr="002D5B30" w:rsidRDefault="00D11BC5" w:rsidP="00D11BC5">
      <w:pPr>
        <w:ind w:left="360"/>
      </w:pPr>
      <w:r w:rsidRPr="002D5B30">
        <w:t>А) Петербург;</w:t>
      </w:r>
    </w:p>
    <w:p w:rsidR="00D11BC5" w:rsidRPr="002D5B30" w:rsidRDefault="00D11BC5" w:rsidP="00D11BC5">
      <w:pPr>
        <w:ind w:left="360"/>
      </w:pPr>
      <w:r w:rsidRPr="002D5B30">
        <w:t>Б) Москва;</w:t>
      </w:r>
    </w:p>
    <w:p w:rsidR="00D11BC5" w:rsidRPr="002D5B30" w:rsidRDefault="00D11BC5" w:rsidP="00D11BC5">
      <w:pPr>
        <w:ind w:left="360"/>
      </w:pPr>
      <w:r w:rsidRPr="002D5B30">
        <w:lastRenderedPageBreak/>
        <w:t>В) Орловская губерния;</w:t>
      </w:r>
    </w:p>
    <w:p w:rsidR="00D11BC5" w:rsidRPr="002D5B30" w:rsidRDefault="00D11BC5" w:rsidP="00D11BC5">
      <w:pPr>
        <w:ind w:left="360"/>
      </w:pPr>
      <w:r w:rsidRPr="002D5B30">
        <w:t>Г) Киев;</w:t>
      </w:r>
    </w:p>
    <w:p w:rsidR="00D11BC5" w:rsidRPr="002D5B30" w:rsidRDefault="00D11BC5" w:rsidP="00D11BC5">
      <w:pPr>
        <w:ind w:left="360"/>
      </w:pPr>
      <w:r w:rsidRPr="002D5B30">
        <w:t>Д) Обломовка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6. Что мешает Обломову быть деятельным человеком?</w:t>
      </w:r>
    </w:p>
    <w:p w:rsidR="00D11BC5" w:rsidRPr="002D5B30" w:rsidRDefault="00D11BC5" w:rsidP="00D11BC5">
      <w:pPr>
        <w:ind w:left="360"/>
      </w:pPr>
      <w:r w:rsidRPr="002D5B30">
        <w:t>А) бедность;</w:t>
      </w:r>
    </w:p>
    <w:p w:rsidR="00D11BC5" w:rsidRPr="002D5B30" w:rsidRDefault="00D11BC5" w:rsidP="00D11BC5">
      <w:pPr>
        <w:ind w:left="360"/>
      </w:pPr>
      <w:r w:rsidRPr="002D5B30">
        <w:t>Б) болезненное состояние;</w:t>
      </w:r>
    </w:p>
    <w:p w:rsidR="00D11BC5" w:rsidRPr="002D5B30" w:rsidRDefault="00D11BC5" w:rsidP="00D11BC5">
      <w:pPr>
        <w:ind w:left="360"/>
      </w:pPr>
      <w:r w:rsidRPr="002D5B30">
        <w:t>В) отсутствие друзей;</w:t>
      </w:r>
    </w:p>
    <w:p w:rsidR="00D11BC5" w:rsidRPr="002D5B30" w:rsidRDefault="00D11BC5" w:rsidP="00D11BC5">
      <w:pPr>
        <w:ind w:left="360"/>
      </w:pPr>
      <w:r w:rsidRPr="002D5B30">
        <w:t>Г) дворянское воспитание и привычки;</w:t>
      </w:r>
    </w:p>
    <w:p w:rsidR="00D11BC5" w:rsidRPr="002D5B30" w:rsidRDefault="00D11BC5" w:rsidP="00D11BC5">
      <w:pPr>
        <w:ind w:left="360"/>
      </w:pPr>
      <w:r w:rsidRPr="002D5B30">
        <w:t>Д) отсутствие необходимого образования;</w:t>
      </w:r>
    </w:p>
    <w:p w:rsidR="00D11BC5" w:rsidRPr="002D5B30" w:rsidRDefault="00D11BC5" w:rsidP="00D11BC5">
      <w:pPr>
        <w:ind w:left="360"/>
      </w:pPr>
      <w:r w:rsidRPr="002D5B30">
        <w:t>Е) протест против устоев жизни;</w:t>
      </w:r>
    </w:p>
    <w:p w:rsidR="00D11BC5" w:rsidRPr="002D5B30" w:rsidRDefault="00D11BC5" w:rsidP="00D11BC5">
      <w:pPr>
        <w:ind w:left="360"/>
      </w:pPr>
      <w:r w:rsidRPr="002D5B30">
        <w:t>Ж) отсутствие цели в жизни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 xml:space="preserve">7. Первая глава заканчивается приездом к спящему Обломову Андрея Ивановича </w:t>
      </w:r>
      <w:proofErr w:type="spellStart"/>
      <w:r w:rsidRPr="002D5B30">
        <w:rPr>
          <w:b/>
          <w:i/>
        </w:rPr>
        <w:t>Штольца</w:t>
      </w:r>
      <w:proofErr w:type="spellEnd"/>
      <w:r w:rsidRPr="002D5B30">
        <w:rPr>
          <w:b/>
          <w:i/>
        </w:rPr>
        <w:t xml:space="preserve">, немца по отцу, русского по матери, детского и юношеского товарища Ильи Обломова. Больше всего </w:t>
      </w:r>
      <w:proofErr w:type="spellStart"/>
      <w:r w:rsidRPr="002D5B30">
        <w:rPr>
          <w:b/>
          <w:i/>
        </w:rPr>
        <w:t>Штольц</w:t>
      </w:r>
      <w:proofErr w:type="spellEnd"/>
      <w:r w:rsidRPr="002D5B30">
        <w:rPr>
          <w:b/>
          <w:i/>
        </w:rPr>
        <w:t xml:space="preserve"> боялся:</w:t>
      </w:r>
    </w:p>
    <w:p w:rsidR="00D11BC5" w:rsidRPr="002D5B30" w:rsidRDefault="00D11BC5" w:rsidP="00D11BC5">
      <w:pPr>
        <w:ind w:left="360"/>
      </w:pPr>
      <w:r w:rsidRPr="002D5B30">
        <w:t xml:space="preserve">А) разорения;            </w:t>
      </w:r>
    </w:p>
    <w:p w:rsidR="00D11BC5" w:rsidRPr="002D5B30" w:rsidRDefault="00D11BC5" w:rsidP="00D11BC5">
      <w:pPr>
        <w:ind w:left="360"/>
      </w:pPr>
      <w:r w:rsidRPr="002D5B30">
        <w:t xml:space="preserve">Б) любви;             </w:t>
      </w:r>
    </w:p>
    <w:p w:rsidR="00D11BC5" w:rsidRPr="002D5B30" w:rsidRDefault="00D11BC5" w:rsidP="00D11BC5">
      <w:pPr>
        <w:ind w:left="360"/>
      </w:pPr>
      <w:r w:rsidRPr="002D5B30">
        <w:t>В) воображения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 xml:space="preserve">8. К какому сословию принадлежал </w:t>
      </w:r>
      <w:proofErr w:type="spellStart"/>
      <w:r w:rsidRPr="002D5B30">
        <w:rPr>
          <w:b/>
          <w:bCs/>
          <w:i/>
          <w:iCs/>
        </w:rPr>
        <w:t>Штольц</w:t>
      </w:r>
      <w:proofErr w:type="spellEnd"/>
      <w:r w:rsidRPr="002D5B30">
        <w:rPr>
          <w:b/>
          <w:bCs/>
          <w:i/>
          <w:iCs/>
        </w:rPr>
        <w:t>?</w:t>
      </w:r>
    </w:p>
    <w:p w:rsidR="00D11BC5" w:rsidRPr="002D5B30" w:rsidRDefault="00D11BC5" w:rsidP="00D11BC5">
      <w:pPr>
        <w:ind w:left="360"/>
      </w:pPr>
      <w:r w:rsidRPr="002D5B30">
        <w:t>А) мещане;</w:t>
      </w:r>
    </w:p>
    <w:p w:rsidR="00D11BC5" w:rsidRPr="002D5B30" w:rsidRDefault="00D11BC5" w:rsidP="00D11BC5">
      <w:pPr>
        <w:ind w:left="360"/>
      </w:pPr>
      <w:r w:rsidRPr="002D5B30">
        <w:t>Б) дворяне;</w:t>
      </w:r>
    </w:p>
    <w:p w:rsidR="00D11BC5" w:rsidRPr="002D5B30" w:rsidRDefault="00D11BC5" w:rsidP="00D11BC5">
      <w:pPr>
        <w:ind w:left="360"/>
      </w:pPr>
      <w:r w:rsidRPr="002D5B30">
        <w:t>В) разночинцы;</w:t>
      </w:r>
    </w:p>
    <w:p w:rsidR="00D11BC5" w:rsidRPr="002D5B30" w:rsidRDefault="00D11BC5" w:rsidP="00D11BC5">
      <w:pPr>
        <w:ind w:left="360"/>
      </w:pPr>
      <w:r w:rsidRPr="002D5B30">
        <w:t>Г) купцы;</w:t>
      </w:r>
    </w:p>
    <w:p w:rsidR="00D11BC5" w:rsidRPr="002D5B30" w:rsidRDefault="00D11BC5" w:rsidP="00D11BC5">
      <w:pPr>
        <w:ind w:left="360"/>
      </w:pPr>
      <w:r w:rsidRPr="002D5B30">
        <w:t>Д) крестьяне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 xml:space="preserve">9. Образы Обломова и </w:t>
      </w:r>
      <w:proofErr w:type="spellStart"/>
      <w:r w:rsidRPr="002D5B30">
        <w:rPr>
          <w:b/>
          <w:bCs/>
          <w:i/>
          <w:iCs/>
        </w:rPr>
        <w:t>Штольца</w:t>
      </w:r>
      <w:proofErr w:type="spellEnd"/>
      <w:r w:rsidRPr="002D5B30">
        <w:rPr>
          <w:b/>
          <w:bCs/>
          <w:i/>
          <w:iCs/>
        </w:rPr>
        <w:t xml:space="preserve"> вводятся в роман по принципу:</w:t>
      </w:r>
    </w:p>
    <w:p w:rsidR="00D11BC5" w:rsidRPr="002D5B30" w:rsidRDefault="00D11BC5" w:rsidP="00D11BC5">
      <w:pPr>
        <w:ind w:left="360"/>
      </w:pPr>
      <w:r w:rsidRPr="002D5B30">
        <w:t>А) сравнения;</w:t>
      </w:r>
    </w:p>
    <w:p w:rsidR="00D11BC5" w:rsidRPr="002D5B30" w:rsidRDefault="00D11BC5" w:rsidP="00D11BC5">
      <w:pPr>
        <w:ind w:left="360"/>
      </w:pPr>
      <w:r w:rsidRPr="002D5B30">
        <w:t>Б) антитезы;</w:t>
      </w:r>
    </w:p>
    <w:p w:rsidR="00D11BC5" w:rsidRPr="002D5B30" w:rsidRDefault="00D11BC5" w:rsidP="00D11BC5">
      <w:pPr>
        <w:ind w:left="360"/>
      </w:pPr>
      <w:r w:rsidRPr="002D5B30">
        <w:t>В) дополнения;</w:t>
      </w:r>
    </w:p>
    <w:p w:rsidR="00D11BC5" w:rsidRPr="002D5B30" w:rsidRDefault="00D11BC5" w:rsidP="00D11BC5">
      <w:pPr>
        <w:ind w:left="360"/>
      </w:pPr>
      <w:r w:rsidRPr="002D5B30">
        <w:t>Г) взаимного исключения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lastRenderedPageBreak/>
        <w:t>10.</w:t>
      </w:r>
      <w:r w:rsidRPr="002D5B30">
        <w:rPr>
          <w:b/>
          <w:bCs/>
          <w:i/>
        </w:rPr>
        <w:t xml:space="preserve">О ком писалось в статье Н.А. Добролюбова «Что такое </w:t>
      </w:r>
      <w:proofErr w:type="gramStart"/>
      <w:r w:rsidRPr="002D5B30">
        <w:rPr>
          <w:b/>
          <w:bCs/>
          <w:i/>
        </w:rPr>
        <w:t>обломовщина</w:t>
      </w:r>
      <w:proofErr w:type="gramEnd"/>
      <w:r w:rsidRPr="002D5B30">
        <w:rPr>
          <w:b/>
          <w:bCs/>
          <w:i/>
        </w:rPr>
        <w:t>»?</w:t>
      </w:r>
      <w:r w:rsidRPr="002D5B30">
        <w:rPr>
          <w:b/>
          <w:bCs/>
          <w:i/>
        </w:rPr>
        <w:br/>
        <w:t xml:space="preserve">«Ясно, что … не тупая, апатическая натура, без стремлений и чувств, а человек чего-то ищущий, о чём-то думающий. Но </w:t>
      </w:r>
      <w:proofErr w:type="gramStart"/>
      <w:r w:rsidRPr="002D5B30">
        <w:rPr>
          <w:b/>
          <w:bCs/>
          <w:i/>
        </w:rPr>
        <w:t>гнусная</w:t>
      </w:r>
      <w:proofErr w:type="gramEnd"/>
      <w:r w:rsidRPr="002D5B30">
        <w:rPr>
          <w:b/>
          <w:bCs/>
          <w:i/>
        </w:rPr>
        <w:t xml:space="preserve"> привычка получать удовлетворение своих желаний не от собственных усилий, а от других, - развила в нём апатическую неподвижность и повергла его в жалкое состояние нравственного рабства»?</w:t>
      </w:r>
    </w:p>
    <w:p w:rsidR="00D11BC5" w:rsidRPr="002D5B30" w:rsidRDefault="00D11BC5" w:rsidP="00D11BC5">
      <w:pPr>
        <w:ind w:left="360"/>
      </w:pPr>
      <w:r w:rsidRPr="002D5B30">
        <w:t xml:space="preserve">А) </w:t>
      </w:r>
      <w:proofErr w:type="spellStart"/>
      <w:r w:rsidRPr="002D5B30">
        <w:t>Штольц</w:t>
      </w:r>
      <w:proofErr w:type="spellEnd"/>
      <w:r w:rsidRPr="002D5B30">
        <w:t>;</w:t>
      </w:r>
    </w:p>
    <w:p w:rsidR="00D11BC5" w:rsidRPr="002D5B30" w:rsidRDefault="00D11BC5" w:rsidP="00D11BC5">
      <w:pPr>
        <w:ind w:left="360"/>
      </w:pPr>
      <w:r w:rsidRPr="002D5B30">
        <w:t>Б) Алексеев;</w:t>
      </w:r>
    </w:p>
    <w:p w:rsidR="00D11BC5" w:rsidRPr="002D5B30" w:rsidRDefault="00D11BC5" w:rsidP="00D11BC5">
      <w:pPr>
        <w:ind w:left="360"/>
      </w:pPr>
      <w:r w:rsidRPr="002D5B30">
        <w:t>В) Захар;</w:t>
      </w:r>
    </w:p>
    <w:p w:rsidR="00D11BC5" w:rsidRPr="002D5B30" w:rsidRDefault="00D11BC5" w:rsidP="00D11BC5">
      <w:pPr>
        <w:ind w:left="360"/>
      </w:pPr>
      <w:r w:rsidRPr="002D5B30">
        <w:t>Г) Обломов;</w:t>
      </w:r>
    </w:p>
    <w:p w:rsidR="00D11BC5" w:rsidRPr="002D5B30" w:rsidRDefault="00D11BC5" w:rsidP="00D11BC5">
      <w:pPr>
        <w:ind w:left="360"/>
      </w:pPr>
      <w:r w:rsidRPr="002D5B30">
        <w:t xml:space="preserve">Д) </w:t>
      </w:r>
      <w:proofErr w:type="spellStart"/>
      <w:r w:rsidRPr="002D5B30">
        <w:t>Тарантьев</w:t>
      </w:r>
      <w:proofErr w:type="spellEnd"/>
    </w:p>
    <w:p w:rsidR="00D11BC5" w:rsidRPr="002D5B30" w:rsidRDefault="00D11BC5" w:rsidP="00D11BC5">
      <w:pPr>
        <w:ind w:left="360"/>
        <w:jc w:val="both"/>
        <w:rPr>
          <w:b/>
          <w:bCs/>
          <w:i/>
          <w:iCs/>
        </w:rPr>
      </w:pPr>
      <w:r w:rsidRPr="002D5B30">
        <w:rPr>
          <w:b/>
          <w:bCs/>
          <w:i/>
          <w:iCs/>
        </w:rPr>
        <w:t xml:space="preserve">11. Н.А. Добролюбов в критической статье «Что такое </w:t>
      </w:r>
      <w:proofErr w:type="gramStart"/>
      <w:r w:rsidRPr="002D5B30">
        <w:rPr>
          <w:b/>
          <w:bCs/>
          <w:i/>
          <w:iCs/>
        </w:rPr>
        <w:t>обломовщина</w:t>
      </w:r>
      <w:proofErr w:type="gramEnd"/>
      <w:r w:rsidRPr="002D5B30">
        <w:rPr>
          <w:b/>
          <w:bCs/>
          <w:i/>
          <w:iCs/>
        </w:rPr>
        <w:t>?» поставил главного героя в один ряд с Онегиным, Печориным, которых объединяет понятие:</w:t>
      </w:r>
    </w:p>
    <w:p w:rsidR="00D11BC5" w:rsidRPr="002D5B30" w:rsidRDefault="00D11BC5" w:rsidP="00D11BC5">
      <w:pPr>
        <w:ind w:left="360"/>
        <w:rPr>
          <w:bCs/>
          <w:iCs/>
        </w:rPr>
      </w:pPr>
      <w:r w:rsidRPr="002D5B30">
        <w:rPr>
          <w:bCs/>
          <w:iCs/>
        </w:rPr>
        <w:t xml:space="preserve">А) «лишние люди»;     </w:t>
      </w:r>
    </w:p>
    <w:p w:rsidR="00D11BC5" w:rsidRPr="002D5B30" w:rsidRDefault="00D11BC5" w:rsidP="00D11BC5">
      <w:pPr>
        <w:ind w:left="360"/>
        <w:rPr>
          <w:bCs/>
          <w:iCs/>
        </w:rPr>
      </w:pPr>
      <w:r w:rsidRPr="002D5B30">
        <w:rPr>
          <w:bCs/>
          <w:iCs/>
        </w:rPr>
        <w:t xml:space="preserve">Б) «маленькие люди»;       </w:t>
      </w:r>
    </w:p>
    <w:p w:rsidR="00D11BC5" w:rsidRPr="002D5B30" w:rsidRDefault="00D11BC5" w:rsidP="00D11BC5">
      <w:pPr>
        <w:ind w:left="360"/>
      </w:pPr>
      <w:r w:rsidRPr="002D5B30">
        <w:rPr>
          <w:bCs/>
          <w:iCs/>
        </w:rPr>
        <w:t xml:space="preserve">В) жертвы «тёмного царства» </w:t>
      </w:r>
    </w:p>
    <w:p w:rsidR="00D11BC5" w:rsidRPr="002D5B30" w:rsidRDefault="00D11BC5" w:rsidP="00D11BC5">
      <w:pPr>
        <w:ind w:left="360"/>
        <w:rPr>
          <w:b/>
          <w:bCs/>
          <w:i/>
          <w:iCs/>
        </w:rPr>
      </w:pPr>
      <w:r w:rsidRPr="002D5B30">
        <w:rPr>
          <w:b/>
          <w:bCs/>
          <w:i/>
          <w:iCs/>
        </w:rPr>
        <w:t>12. Глава «Сон Обломова» включена в роман для того, чтобы:</w:t>
      </w:r>
    </w:p>
    <w:p w:rsidR="00D11BC5" w:rsidRPr="002D5B30" w:rsidRDefault="00D11BC5" w:rsidP="00D11BC5">
      <w:pPr>
        <w:ind w:left="360"/>
      </w:pPr>
      <w:r w:rsidRPr="002D5B30">
        <w:t>А) расширить представление о барской жизни;</w:t>
      </w:r>
    </w:p>
    <w:p w:rsidR="00D11BC5" w:rsidRPr="002D5B30" w:rsidRDefault="00D11BC5" w:rsidP="00D11BC5">
      <w:pPr>
        <w:ind w:left="360"/>
      </w:pPr>
      <w:r w:rsidRPr="002D5B30">
        <w:t>Б) объяснить происхождение героя;</w:t>
      </w:r>
    </w:p>
    <w:p w:rsidR="00D11BC5" w:rsidRPr="002D5B30" w:rsidRDefault="00D11BC5" w:rsidP="00D11BC5">
      <w:pPr>
        <w:ind w:left="360"/>
      </w:pPr>
      <w:r w:rsidRPr="002D5B30">
        <w:t>В) объяснить причины апатии и бездеятельности героя;</w:t>
      </w:r>
    </w:p>
    <w:p w:rsidR="00D11BC5" w:rsidRPr="002D5B30" w:rsidRDefault="00D11BC5" w:rsidP="00D11BC5">
      <w:pPr>
        <w:ind w:left="360"/>
      </w:pPr>
      <w:r w:rsidRPr="002D5B30">
        <w:t>Г) выразить представление автора об идеальных отношениях в семье</w:t>
      </w:r>
    </w:p>
    <w:p w:rsidR="00D11BC5" w:rsidRPr="002D5B30" w:rsidRDefault="00D11BC5" w:rsidP="00D11BC5">
      <w:pPr>
        <w:ind w:left="360"/>
        <w:rPr>
          <w:b/>
          <w:i/>
        </w:rPr>
      </w:pPr>
      <w:r w:rsidRPr="002D5B30">
        <w:rPr>
          <w:b/>
          <w:i/>
        </w:rPr>
        <w:t>13. Идеал существования, по мнению Обломова, – это…:</w:t>
      </w:r>
    </w:p>
    <w:p w:rsidR="00D11BC5" w:rsidRPr="002D5B30" w:rsidRDefault="00D11BC5" w:rsidP="00D11BC5">
      <w:pPr>
        <w:ind w:left="360"/>
      </w:pPr>
      <w:r w:rsidRPr="002D5B30">
        <w:t>А) сон и еда;</w:t>
      </w:r>
    </w:p>
    <w:p w:rsidR="00D11BC5" w:rsidRPr="002D5B30" w:rsidRDefault="00D11BC5" w:rsidP="00D11BC5">
      <w:pPr>
        <w:ind w:left="360"/>
      </w:pPr>
      <w:r w:rsidRPr="002D5B30">
        <w:t>Б) праздность и покой;</w:t>
      </w:r>
    </w:p>
    <w:p w:rsidR="00D11BC5" w:rsidRPr="002D5B30" w:rsidRDefault="00D11BC5" w:rsidP="00D11BC5">
      <w:pPr>
        <w:ind w:left="360"/>
      </w:pPr>
      <w:r w:rsidRPr="002D5B30">
        <w:t>В) труд и карьера;</w:t>
      </w:r>
    </w:p>
    <w:p w:rsidR="00D11BC5" w:rsidRPr="002D5B30" w:rsidRDefault="00D11BC5" w:rsidP="00D11BC5">
      <w:pPr>
        <w:ind w:left="360"/>
      </w:pPr>
      <w:r w:rsidRPr="002D5B30">
        <w:t>Г) семья и любовь</w:t>
      </w:r>
    </w:p>
    <w:p w:rsidR="00D11BC5" w:rsidRPr="002D5B30" w:rsidRDefault="00D11BC5" w:rsidP="00D11BC5">
      <w:pPr>
        <w:ind w:left="360"/>
        <w:rPr>
          <w:b/>
          <w:i/>
        </w:rPr>
      </w:pPr>
      <w:r w:rsidRPr="002D5B30">
        <w:rPr>
          <w:b/>
          <w:i/>
        </w:rPr>
        <w:t>14. В суете столичной жизни Обломов старается сохранить:</w:t>
      </w:r>
    </w:p>
    <w:p w:rsidR="00D11BC5" w:rsidRPr="002D5B30" w:rsidRDefault="00D11BC5" w:rsidP="00D11BC5">
      <w:pPr>
        <w:ind w:left="360"/>
      </w:pPr>
      <w:r w:rsidRPr="002D5B30">
        <w:lastRenderedPageBreak/>
        <w:t>А) человека в себе и человеческое достоинство;</w:t>
      </w:r>
    </w:p>
    <w:p w:rsidR="00D11BC5" w:rsidRPr="002D5B30" w:rsidRDefault="00D11BC5" w:rsidP="00D11BC5">
      <w:pPr>
        <w:ind w:left="360"/>
      </w:pPr>
      <w:r w:rsidRPr="002D5B30">
        <w:t>Б) нажитое состояние;</w:t>
      </w:r>
    </w:p>
    <w:p w:rsidR="00D11BC5" w:rsidRPr="002D5B30" w:rsidRDefault="00D11BC5" w:rsidP="00D11BC5">
      <w:pPr>
        <w:ind w:left="360"/>
      </w:pPr>
      <w:r w:rsidRPr="002D5B30">
        <w:t>В) отношения с приятелями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 xml:space="preserve">15. Определите, о ком писал И.А. Гончаров в романе:  </w:t>
      </w:r>
      <w:proofErr w:type="gramStart"/>
      <w:r w:rsidRPr="002D5B30">
        <w:rPr>
          <w:b/>
          <w:i/>
        </w:rPr>
        <w:t>«Одни считают её простой, недальней, неглубокой, потому не сыпались с языка ни мудрёные сентенции о жизни, о любви, ни быстрые, неожиданные и смешные реплики, ни выслушанные или подслушанные суждения о музыке и литературе»?</w:t>
      </w:r>
      <w:proofErr w:type="gramEnd"/>
    </w:p>
    <w:p w:rsidR="00D11BC5" w:rsidRPr="002D5B30" w:rsidRDefault="00D11BC5" w:rsidP="00D11BC5">
      <w:pPr>
        <w:ind w:left="360"/>
        <w:jc w:val="both"/>
      </w:pPr>
      <w:r w:rsidRPr="002D5B30">
        <w:t>А) Ольга Ильинская;</w:t>
      </w:r>
    </w:p>
    <w:p w:rsidR="00D11BC5" w:rsidRPr="002D5B30" w:rsidRDefault="00D11BC5" w:rsidP="00D11BC5">
      <w:pPr>
        <w:ind w:left="360"/>
        <w:jc w:val="both"/>
      </w:pPr>
      <w:r w:rsidRPr="002D5B30">
        <w:t>Б) Агафья Пшеницына;</w:t>
      </w:r>
    </w:p>
    <w:p w:rsidR="00D11BC5" w:rsidRPr="002D5B30" w:rsidRDefault="00D11BC5" w:rsidP="00D11BC5">
      <w:pPr>
        <w:ind w:left="360"/>
        <w:jc w:val="both"/>
      </w:pPr>
      <w:r w:rsidRPr="002D5B30">
        <w:t>В) тетка Ольги;</w:t>
      </w:r>
    </w:p>
    <w:p w:rsidR="00D11BC5" w:rsidRPr="002D5B30" w:rsidRDefault="00D11BC5" w:rsidP="00D11BC5">
      <w:pPr>
        <w:ind w:left="360"/>
        <w:jc w:val="both"/>
      </w:pPr>
      <w:r w:rsidRPr="002D5B30">
        <w:t>Г) мать Ильи Обломова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>16. Даже Ольга не смогла пробудить Обломова к реальной жизни: «… Я думала, что оживлю тебя, что ты можешь жить для меня, - а ты уже давно умер». В день мучительного расставания Обломова с Ольгой Ильинской как раз «вымыли и починили» халат Ильи Ильича, и всё «погрузилось в сон». В данном случае реализуется такой литературный приём, как:</w:t>
      </w:r>
    </w:p>
    <w:p w:rsidR="00D11BC5" w:rsidRPr="002D5B30" w:rsidRDefault="00D11BC5" w:rsidP="00D11BC5">
      <w:pPr>
        <w:ind w:left="360"/>
        <w:jc w:val="both"/>
      </w:pPr>
      <w:r w:rsidRPr="002D5B30">
        <w:t xml:space="preserve">А) гипербола;       </w:t>
      </w:r>
    </w:p>
    <w:p w:rsidR="00D11BC5" w:rsidRPr="002D5B30" w:rsidRDefault="00D11BC5" w:rsidP="00D11BC5">
      <w:pPr>
        <w:ind w:left="360"/>
        <w:jc w:val="both"/>
      </w:pPr>
      <w:r w:rsidRPr="002D5B30">
        <w:t>Б) символ;      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t>В) антитеза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>17. Какое событие является КУЛЬМИНАЦИЕЙ романа?</w:t>
      </w:r>
    </w:p>
    <w:p w:rsidR="00D11BC5" w:rsidRPr="002D5B30" w:rsidRDefault="00D11BC5" w:rsidP="00D11BC5">
      <w:pPr>
        <w:ind w:left="360"/>
        <w:jc w:val="both"/>
      </w:pPr>
      <w:r w:rsidRPr="002D5B30">
        <w:t>А) смерть Обломова;</w:t>
      </w:r>
    </w:p>
    <w:p w:rsidR="00D11BC5" w:rsidRPr="002D5B30" w:rsidRDefault="00D11BC5" w:rsidP="00D11BC5">
      <w:pPr>
        <w:ind w:left="360"/>
        <w:jc w:val="both"/>
      </w:pPr>
      <w:r w:rsidRPr="002D5B30">
        <w:t>Б) переезд Обломова на Выборгскую сторону;</w:t>
      </w:r>
    </w:p>
    <w:p w:rsidR="00D11BC5" w:rsidRPr="002D5B30" w:rsidRDefault="00D11BC5" w:rsidP="00D11BC5">
      <w:pPr>
        <w:ind w:left="360"/>
        <w:jc w:val="both"/>
      </w:pPr>
      <w:r w:rsidRPr="002D5B30">
        <w:t>В) поездка Обломова за границу;</w:t>
      </w:r>
    </w:p>
    <w:p w:rsidR="00D11BC5" w:rsidRPr="002D5B30" w:rsidRDefault="00D11BC5" w:rsidP="00D11BC5">
      <w:pPr>
        <w:ind w:left="360"/>
        <w:jc w:val="both"/>
      </w:pPr>
      <w:r w:rsidRPr="002D5B30">
        <w:t>Д) расставание Обломова и Ольги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 xml:space="preserve">18. </w:t>
      </w:r>
      <w:r w:rsidRPr="002D5B30">
        <w:rPr>
          <w:b/>
          <w:i/>
          <w:u w:val="single"/>
        </w:rPr>
        <w:t>Эта женщина….</w:t>
      </w:r>
      <w:r w:rsidRPr="002D5B30">
        <w:rPr>
          <w:b/>
          <w:i/>
        </w:rPr>
        <w:t xml:space="preserve"> «была в зените своей жизни; она жила и чувствовала, что жила полно, как  прежде никогда не  жила, но только  высказать этого, как и прежде, никогда не могла,  или, лучше, ей  в голову об этом не приходило. Она </w:t>
      </w:r>
      <w:r w:rsidRPr="002D5B30">
        <w:rPr>
          <w:b/>
          <w:i/>
        </w:rPr>
        <w:lastRenderedPageBreak/>
        <w:t>только молила бога, чтоб он  продлил веку Илье Ильичу и чтоб избавил его от всякой «скорби, гнева и нужды»…</w:t>
      </w:r>
    </w:p>
    <w:p w:rsidR="00D11BC5" w:rsidRPr="002D5B30" w:rsidRDefault="00D11BC5" w:rsidP="00D11BC5">
      <w:pPr>
        <w:ind w:left="360"/>
        <w:jc w:val="both"/>
      </w:pPr>
      <w:r w:rsidRPr="002D5B30">
        <w:t>А) Ольга Ильинская;</w:t>
      </w:r>
    </w:p>
    <w:p w:rsidR="00D11BC5" w:rsidRPr="002D5B30" w:rsidRDefault="00D11BC5" w:rsidP="00D11BC5">
      <w:pPr>
        <w:ind w:left="360"/>
        <w:jc w:val="both"/>
      </w:pPr>
      <w:r w:rsidRPr="002D5B30">
        <w:t>Б) Агафья Пшеницына;</w:t>
      </w:r>
    </w:p>
    <w:p w:rsidR="00D11BC5" w:rsidRPr="002D5B30" w:rsidRDefault="00D11BC5" w:rsidP="00D11BC5">
      <w:pPr>
        <w:ind w:left="360"/>
        <w:jc w:val="both"/>
      </w:pPr>
      <w:r w:rsidRPr="002D5B30">
        <w:t>В) тетка Ольги;</w:t>
      </w:r>
    </w:p>
    <w:p w:rsidR="00D11BC5" w:rsidRPr="002D5B30" w:rsidRDefault="00D11BC5" w:rsidP="00D11BC5">
      <w:pPr>
        <w:ind w:left="360"/>
        <w:jc w:val="both"/>
      </w:pPr>
      <w:r w:rsidRPr="002D5B30">
        <w:t>Г) мать Ильи Обломова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>19. В доме Пшеницыной, где жил Обломов, жизнь менялась с «медленною постепенностью». Для Агафьи Матвеевны смысл жизни теперь только:</w:t>
      </w:r>
    </w:p>
    <w:p w:rsidR="00D11BC5" w:rsidRPr="002D5B30" w:rsidRDefault="00D11BC5" w:rsidP="00D11BC5">
      <w:pPr>
        <w:ind w:left="360"/>
        <w:jc w:val="both"/>
      </w:pPr>
      <w:r w:rsidRPr="002D5B30">
        <w:t>А) в накоплении капитала;</w:t>
      </w:r>
    </w:p>
    <w:p w:rsidR="00D11BC5" w:rsidRPr="002D5B30" w:rsidRDefault="00D11BC5" w:rsidP="00D11BC5">
      <w:pPr>
        <w:ind w:left="360"/>
        <w:jc w:val="both"/>
      </w:pPr>
      <w:r w:rsidRPr="002D5B30">
        <w:t>Б) в образовании Вани и Машеньки, её детей;</w:t>
      </w:r>
    </w:p>
    <w:p w:rsidR="00D11BC5" w:rsidRPr="002D5B30" w:rsidRDefault="00D11BC5" w:rsidP="00D11BC5">
      <w:pPr>
        <w:ind w:left="360"/>
        <w:jc w:val="both"/>
      </w:pPr>
      <w:r w:rsidRPr="002D5B30">
        <w:t>В) в покое и удобстве Ильи Ильича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  <w:r w:rsidRPr="002D5B30">
        <w:rPr>
          <w:b/>
          <w:i/>
        </w:rPr>
        <w:t>20. Какие ВЕДУЩИЕ ПРОБЛЕМЫ (острые жизненные вопросы) исследует И.А. Гончаров в своём романе?</w:t>
      </w:r>
    </w:p>
    <w:p w:rsidR="00D11BC5" w:rsidRPr="002D5B30" w:rsidRDefault="00D11BC5" w:rsidP="00D11BC5">
      <w:pPr>
        <w:ind w:left="360"/>
        <w:jc w:val="both"/>
      </w:pPr>
      <w:r w:rsidRPr="002D5B30">
        <w:t>А) взаимоотношения людей разных поколений;</w:t>
      </w:r>
    </w:p>
    <w:p w:rsidR="00D11BC5" w:rsidRPr="002D5B30" w:rsidRDefault="00D11BC5" w:rsidP="00D11BC5">
      <w:pPr>
        <w:ind w:left="360"/>
        <w:jc w:val="both"/>
      </w:pPr>
      <w:r w:rsidRPr="002D5B30">
        <w:t>Б) смысл жизни;</w:t>
      </w:r>
    </w:p>
    <w:p w:rsidR="00D11BC5" w:rsidRPr="002D5B30" w:rsidRDefault="00D11BC5" w:rsidP="00D11BC5">
      <w:pPr>
        <w:ind w:left="360"/>
        <w:jc w:val="both"/>
      </w:pPr>
      <w:r w:rsidRPr="002D5B30">
        <w:t>В) воспитание подрастающего поколения;</w:t>
      </w:r>
    </w:p>
    <w:p w:rsidR="00D11BC5" w:rsidRPr="002D5B30" w:rsidRDefault="00D11BC5" w:rsidP="00D11BC5">
      <w:pPr>
        <w:ind w:left="360"/>
        <w:jc w:val="both"/>
      </w:pPr>
      <w:r w:rsidRPr="002D5B30">
        <w:t>Г) честь и долг гражданина;</w:t>
      </w:r>
    </w:p>
    <w:p w:rsidR="00D11BC5" w:rsidRPr="002D5B30" w:rsidRDefault="00D11BC5" w:rsidP="00D11BC5">
      <w:pPr>
        <w:ind w:left="360"/>
        <w:jc w:val="both"/>
      </w:pPr>
      <w:r w:rsidRPr="002D5B30">
        <w:t>Д) нравственный выбор;</w:t>
      </w:r>
    </w:p>
    <w:p w:rsidR="00D11BC5" w:rsidRPr="002D5B30" w:rsidRDefault="00D11BC5" w:rsidP="00D11BC5">
      <w:pPr>
        <w:ind w:left="360"/>
        <w:jc w:val="both"/>
      </w:pPr>
      <w:r w:rsidRPr="002D5B30">
        <w:t>Е) социальное неравенство;</w:t>
      </w:r>
    </w:p>
    <w:p w:rsidR="00D11BC5" w:rsidRPr="002D5B30" w:rsidRDefault="00D11BC5" w:rsidP="00D11BC5">
      <w:pPr>
        <w:ind w:left="360"/>
        <w:jc w:val="both"/>
      </w:pPr>
      <w:r w:rsidRPr="002D5B30">
        <w:t>Ж) истинные и ложные ценности</w:t>
      </w:r>
    </w:p>
    <w:p w:rsidR="00D11BC5" w:rsidRPr="002D5B30" w:rsidRDefault="00D11BC5" w:rsidP="00D11BC5">
      <w:pPr>
        <w:ind w:left="360"/>
        <w:jc w:val="both"/>
        <w:rPr>
          <w:b/>
          <w:i/>
        </w:rPr>
      </w:pPr>
    </w:p>
    <w:p w:rsidR="00D11BC5" w:rsidRPr="002D5B30" w:rsidRDefault="00D11BC5" w:rsidP="00D11BC5"/>
    <w:p w:rsidR="00D11BC5" w:rsidRPr="002D5B30" w:rsidRDefault="00D11BC5" w:rsidP="00D11BC5"/>
    <w:p w:rsidR="00D11BC5" w:rsidRPr="002D5B30" w:rsidRDefault="00D11BC5" w:rsidP="00D11BC5"/>
    <w:p w:rsidR="00D11BC5" w:rsidRPr="002D5B30" w:rsidRDefault="00D11BC5" w:rsidP="00D11BC5"/>
    <w:p w:rsidR="00D11BC5" w:rsidRPr="002D5B30" w:rsidRDefault="00D11BC5" w:rsidP="00D11BC5"/>
    <w:p w:rsidR="00D11BC5" w:rsidRPr="002D5B30" w:rsidRDefault="00D11BC5" w:rsidP="00D11BC5"/>
    <w:p w:rsidR="004A5981" w:rsidRDefault="004A5981" w:rsidP="00D11BC5">
      <w:pPr>
        <w:rPr>
          <w:b/>
        </w:rPr>
      </w:pPr>
    </w:p>
    <w:p w:rsidR="00D11BC5" w:rsidRPr="002D5B30" w:rsidRDefault="00D11BC5" w:rsidP="00D11BC5">
      <w:pPr>
        <w:rPr>
          <w:b/>
        </w:rPr>
      </w:pPr>
      <w:r w:rsidRPr="002D5B30">
        <w:rPr>
          <w:b/>
        </w:rPr>
        <w:t>ОТВЕТЫ</w:t>
      </w:r>
    </w:p>
    <w:p w:rsidR="00D11BC5" w:rsidRPr="002D5B30" w:rsidRDefault="00D11BC5" w:rsidP="00D11BC5"/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В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Г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lastRenderedPageBreak/>
        <w:t>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Г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В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В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Б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2D5B30">
        <w:rPr>
          <w:rFonts w:ascii="Times New Roman" w:hAnsi="Times New Roman"/>
          <w:sz w:val="24"/>
          <w:szCs w:val="24"/>
        </w:rPr>
        <w:t>Г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В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Б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А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Б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Д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Б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В</w:t>
      </w:r>
    </w:p>
    <w:p w:rsidR="00D11BC5" w:rsidRPr="002D5B30" w:rsidRDefault="00D11BC5" w:rsidP="00D11BC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B30">
        <w:rPr>
          <w:rFonts w:ascii="Times New Roman" w:hAnsi="Times New Roman"/>
          <w:sz w:val="24"/>
          <w:szCs w:val="24"/>
        </w:rPr>
        <w:t>Б</w:t>
      </w:r>
      <w:proofErr w:type="gramEnd"/>
      <w:r w:rsidRPr="002D5B30">
        <w:rPr>
          <w:rFonts w:ascii="Times New Roman" w:hAnsi="Times New Roman"/>
          <w:sz w:val="24"/>
          <w:szCs w:val="24"/>
        </w:rPr>
        <w:t>, В, Д, Ж</w:t>
      </w:r>
    </w:p>
    <w:p w:rsidR="00D11BC5" w:rsidRPr="002D5B30" w:rsidRDefault="00D11BC5" w:rsidP="00D11BC5"/>
    <w:p w:rsidR="00D11BC5" w:rsidRPr="002D5B30" w:rsidRDefault="00D11BC5" w:rsidP="00D11BC5">
      <w:r w:rsidRPr="002D5B30">
        <w:t>Каждое верно выполненное  задание оценивается одним баллом.</w:t>
      </w:r>
    </w:p>
    <w:p w:rsidR="00D11BC5" w:rsidRPr="002D5B30" w:rsidRDefault="00D11BC5" w:rsidP="00D11BC5">
      <w:r w:rsidRPr="002D5B30">
        <w:t xml:space="preserve"> «5» - 18 – 20 баллов;</w:t>
      </w:r>
    </w:p>
    <w:p w:rsidR="00D11BC5" w:rsidRPr="002D5B30" w:rsidRDefault="00D11BC5" w:rsidP="00D11BC5">
      <w:r w:rsidRPr="002D5B30">
        <w:t>«4» - 14 – 17 баллов;</w:t>
      </w:r>
    </w:p>
    <w:p w:rsidR="00D11BC5" w:rsidRPr="002D5B30" w:rsidRDefault="00D11BC5" w:rsidP="00D11BC5">
      <w:r w:rsidRPr="002D5B30">
        <w:t>«3» -  10 – 13 баллов;</w:t>
      </w:r>
    </w:p>
    <w:p w:rsidR="00D11BC5" w:rsidRPr="002D5B30" w:rsidRDefault="00D11BC5">
      <w:r w:rsidRPr="002D5B30">
        <w:t>«2» - менее 10 баллов.</w:t>
      </w:r>
    </w:p>
    <w:sectPr w:rsidR="00D11BC5" w:rsidRPr="002D5B30" w:rsidSect="00D11BC5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81" w:rsidRDefault="004A5981" w:rsidP="00605D7B">
      <w:r>
        <w:separator/>
      </w:r>
    </w:p>
  </w:endnote>
  <w:endnote w:type="continuationSeparator" w:id="1">
    <w:p w:rsidR="004A5981" w:rsidRDefault="004A5981" w:rsidP="0060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532"/>
    </w:sdtPr>
    <w:sdtContent>
      <w:p w:rsidR="004A5981" w:rsidRDefault="004A5981">
        <w:pPr>
          <w:pStyle w:val="a9"/>
          <w:jc w:val="center"/>
        </w:pPr>
        <w:fldSimple w:instr=" PAGE   \* MERGEFORMAT ">
          <w:r w:rsidR="001D34F6">
            <w:rPr>
              <w:noProof/>
            </w:rPr>
            <w:t>44</w:t>
          </w:r>
        </w:fldSimple>
      </w:p>
    </w:sdtContent>
  </w:sdt>
  <w:p w:rsidR="004A5981" w:rsidRDefault="004A5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81" w:rsidRDefault="004A5981" w:rsidP="00605D7B">
      <w:r>
        <w:separator/>
      </w:r>
    </w:p>
  </w:footnote>
  <w:footnote w:type="continuationSeparator" w:id="1">
    <w:p w:rsidR="004A5981" w:rsidRDefault="004A5981" w:rsidP="0060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6737EA"/>
    <w:multiLevelType w:val="hybridMultilevel"/>
    <w:tmpl w:val="249E2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92870"/>
    <w:multiLevelType w:val="hybridMultilevel"/>
    <w:tmpl w:val="FAD4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">
    <w:nsid w:val="237623E2"/>
    <w:multiLevelType w:val="hybridMultilevel"/>
    <w:tmpl w:val="B3D2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642F5D"/>
    <w:multiLevelType w:val="hybridMultilevel"/>
    <w:tmpl w:val="3C7E19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713C2"/>
    <w:multiLevelType w:val="hybridMultilevel"/>
    <w:tmpl w:val="D18C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C65E6"/>
    <w:multiLevelType w:val="hybridMultilevel"/>
    <w:tmpl w:val="47D06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D0D76"/>
    <w:multiLevelType w:val="hybridMultilevel"/>
    <w:tmpl w:val="626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9B8075B"/>
    <w:multiLevelType w:val="hybridMultilevel"/>
    <w:tmpl w:val="E1D2B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B6FDD"/>
    <w:multiLevelType w:val="hybridMultilevel"/>
    <w:tmpl w:val="057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4019ED"/>
    <w:multiLevelType w:val="hybridMultilevel"/>
    <w:tmpl w:val="626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22"/>
  </w:num>
  <w:num w:numId="6">
    <w:abstractNumId w:val="19"/>
    <w:lvlOverride w:ilvl="0">
      <w:startOverride w:val="1"/>
    </w:lvlOverride>
  </w:num>
  <w:num w:numId="7">
    <w:abstractNumId w:val="2"/>
  </w:num>
  <w:num w:numId="8">
    <w:abstractNumId w:val="10"/>
  </w:num>
  <w:num w:numId="9">
    <w:abstractNumId w:val="24"/>
  </w:num>
  <w:num w:numId="10">
    <w:abstractNumId w:val="20"/>
  </w:num>
  <w:num w:numId="11">
    <w:abstractNumId w:val="16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23"/>
  </w:num>
  <w:num w:numId="17">
    <w:abstractNumId w:val="17"/>
  </w:num>
  <w:num w:numId="18">
    <w:abstractNumId w:val="11"/>
  </w:num>
  <w:num w:numId="19">
    <w:abstractNumId w:val="1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46"/>
    <w:rsid w:val="000446CF"/>
    <w:rsid w:val="00044D3B"/>
    <w:rsid w:val="00093D84"/>
    <w:rsid w:val="000C2758"/>
    <w:rsid w:val="00103DCC"/>
    <w:rsid w:val="00107F9F"/>
    <w:rsid w:val="00116318"/>
    <w:rsid w:val="00116564"/>
    <w:rsid w:val="00133521"/>
    <w:rsid w:val="00133BE1"/>
    <w:rsid w:val="001458B0"/>
    <w:rsid w:val="00175BDE"/>
    <w:rsid w:val="001A194E"/>
    <w:rsid w:val="001B15F4"/>
    <w:rsid w:val="001C5C6B"/>
    <w:rsid w:val="001D34F6"/>
    <w:rsid w:val="001E35C1"/>
    <w:rsid w:val="001E6081"/>
    <w:rsid w:val="0021291E"/>
    <w:rsid w:val="002350E8"/>
    <w:rsid w:val="00250367"/>
    <w:rsid w:val="002748A4"/>
    <w:rsid w:val="00290592"/>
    <w:rsid w:val="00290A03"/>
    <w:rsid w:val="002933F8"/>
    <w:rsid w:val="002A219B"/>
    <w:rsid w:val="002B4524"/>
    <w:rsid w:val="002C1528"/>
    <w:rsid w:val="002D5B30"/>
    <w:rsid w:val="00322C42"/>
    <w:rsid w:val="0033331E"/>
    <w:rsid w:val="0035608C"/>
    <w:rsid w:val="00367C31"/>
    <w:rsid w:val="003847AD"/>
    <w:rsid w:val="003A7855"/>
    <w:rsid w:val="00400156"/>
    <w:rsid w:val="00413933"/>
    <w:rsid w:val="00444AF5"/>
    <w:rsid w:val="004913E1"/>
    <w:rsid w:val="004A5981"/>
    <w:rsid w:val="004F67D1"/>
    <w:rsid w:val="00507D1A"/>
    <w:rsid w:val="00525DC1"/>
    <w:rsid w:val="00563A3A"/>
    <w:rsid w:val="00605D7B"/>
    <w:rsid w:val="00686C6F"/>
    <w:rsid w:val="006A3F85"/>
    <w:rsid w:val="006C3567"/>
    <w:rsid w:val="006C4D1D"/>
    <w:rsid w:val="007209D8"/>
    <w:rsid w:val="00763B9A"/>
    <w:rsid w:val="007719E7"/>
    <w:rsid w:val="00783215"/>
    <w:rsid w:val="00794473"/>
    <w:rsid w:val="007A55B5"/>
    <w:rsid w:val="007B311A"/>
    <w:rsid w:val="007F5E1A"/>
    <w:rsid w:val="008005BA"/>
    <w:rsid w:val="008468CB"/>
    <w:rsid w:val="008629AC"/>
    <w:rsid w:val="008706F1"/>
    <w:rsid w:val="00874C5D"/>
    <w:rsid w:val="00892846"/>
    <w:rsid w:val="008E27F4"/>
    <w:rsid w:val="008F7653"/>
    <w:rsid w:val="009A169D"/>
    <w:rsid w:val="009E49B2"/>
    <w:rsid w:val="009E721C"/>
    <w:rsid w:val="00A144FE"/>
    <w:rsid w:val="00A31340"/>
    <w:rsid w:val="00A324FF"/>
    <w:rsid w:val="00A66FE8"/>
    <w:rsid w:val="00A70D5D"/>
    <w:rsid w:val="00AB7F91"/>
    <w:rsid w:val="00B41CBA"/>
    <w:rsid w:val="00B71170"/>
    <w:rsid w:val="00B83ABB"/>
    <w:rsid w:val="00B93CB6"/>
    <w:rsid w:val="00C04538"/>
    <w:rsid w:val="00C21D1C"/>
    <w:rsid w:val="00C22E51"/>
    <w:rsid w:val="00C43AE0"/>
    <w:rsid w:val="00C45EC9"/>
    <w:rsid w:val="00C654D4"/>
    <w:rsid w:val="00CA490B"/>
    <w:rsid w:val="00CB677C"/>
    <w:rsid w:val="00CC698A"/>
    <w:rsid w:val="00D11BC5"/>
    <w:rsid w:val="00D56933"/>
    <w:rsid w:val="00D84D6B"/>
    <w:rsid w:val="00DC1CC8"/>
    <w:rsid w:val="00DC5B29"/>
    <w:rsid w:val="00DD2797"/>
    <w:rsid w:val="00DD3FA2"/>
    <w:rsid w:val="00DE080E"/>
    <w:rsid w:val="00E2459F"/>
    <w:rsid w:val="00E33591"/>
    <w:rsid w:val="00EB18C2"/>
    <w:rsid w:val="00EB7A4E"/>
    <w:rsid w:val="00EF6B8B"/>
    <w:rsid w:val="00F03514"/>
    <w:rsid w:val="00F1569A"/>
    <w:rsid w:val="00F34796"/>
    <w:rsid w:val="00F35588"/>
    <w:rsid w:val="00F732FF"/>
    <w:rsid w:val="00FF4E77"/>
    <w:rsid w:val="00FF6BEF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D1D"/>
    <w:pPr>
      <w:keepNext/>
      <w:keepLines/>
      <w:tabs>
        <w:tab w:val="left" w:pos="142"/>
      </w:tabs>
      <w:suppressAutoHyphens/>
      <w:spacing w:line="360" w:lineRule="auto"/>
      <w:jc w:val="center"/>
      <w:outlineLvl w:val="0"/>
    </w:pPr>
    <w:rPr>
      <w:b/>
      <w:caps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D1D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5B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C5B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1D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DC5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4D1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C5B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C5B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9284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892846"/>
    <w:rPr>
      <w:rFonts w:ascii="Calibri" w:eastAsia="Calibri" w:hAnsi="Calibri" w:cs="Times New Roman"/>
      <w:sz w:val="20"/>
      <w:szCs w:val="20"/>
    </w:rPr>
  </w:style>
  <w:style w:type="paragraph" w:customStyle="1" w:styleId="11">
    <w:name w:val="Без интервала1"/>
    <w:aliases w:val="Стиль1"/>
    <w:next w:val="a"/>
    <w:autoRedefine/>
    <w:qFormat/>
    <w:rsid w:val="00892846"/>
    <w:pPr>
      <w:spacing w:after="0" w:line="240" w:lineRule="auto"/>
      <w:ind w:left="567" w:firstLine="426"/>
      <w:jc w:val="center"/>
    </w:pPr>
    <w:rPr>
      <w:rFonts w:ascii="Times New Roman" w:eastAsia="Calibri" w:hAnsi="Times New Roman" w:cs="Times New Roman"/>
      <w:sz w:val="26"/>
    </w:rPr>
  </w:style>
  <w:style w:type="character" w:customStyle="1" w:styleId="Text">
    <w:name w:val="Text"/>
    <w:uiPriority w:val="99"/>
    <w:rsid w:val="008928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"/>
    <w:uiPriority w:val="99"/>
    <w:rsid w:val="0089284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a5">
    <w:name w:val="Перечень"/>
    <w:basedOn w:val="a"/>
    <w:next w:val="a"/>
    <w:link w:val="a6"/>
    <w:qFormat/>
    <w:rsid w:val="006C4D1D"/>
    <w:pPr>
      <w:suppressAutoHyphens/>
      <w:spacing w:line="360" w:lineRule="auto"/>
      <w:ind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6">
    <w:name w:val="Перечень Знак"/>
    <w:link w:val="a5"/>
    <w:rsid w:val="006C4D1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nhideWhenUsed/>
    <w:rsid w:val="00605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5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F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FF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A55B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A5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главление_"/>
    <w:basedOn w:val="a0"/>
    <w:link w:val="af0"/>
    <w:rsid w:val="008629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0">
    <w:name w:val="Оглавление"/>
    <w:basedOn w:val="a"/>
    <w:link w:val="af"/>
    <w:rsid w:val="008629AC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1">
    <w:name w:val="Основной текст 31"/>
    <w:basedOn w:val="a"/>
    <w:rsid w:val="00D11BC5"/>
    <w:pPr>
      <w:widowControl w:val="0"/>
      <w:jc w:val="center"/>
    </w:pPr>
    <w:rPr>
      <w:b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C5B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5B2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DC5B29"/>
    <w:pPr>
      <w:spacing w:after="120"/>
    </w:pPr>
  </w:style>
  <w:style w:type="character" w:customStyle="1" w:styleId="af4">
    <w:name w:val="Основной текст Знак"/>
    <w:basedOn w:val="a0"/>
    <w:link w:val="af3"/>
    <w:rsid w:val="00DC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C5B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Title"/>
    <w:basedOn w:val="a"/>
    <w:link w:val="af6"/>
    <w:qFormat/>
    <w:rsid w:val="00DC5B29"/>
    <w:pPr>
      <w:jc w:val="center"/>
    </w:pPr>
    <w:rPr>
      <w:b/>
      <w:bCs/>
      <w:szCs w:val="20"/>
    </w:rPr>
  </w:style>
  <w:style w:type="character" w:customStyle="1" w:styleId="af6">
    <w:name w:val="Название Знак"/>
    <w:basedOn w:val="a0"/>
    <w:link w:val="af5"/>
    <w:rsid w:val="00DC5B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DC5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f7">
    <w:name w:val="page number"/>
    <w:basedOn w:val="a0"/>
    <w:rsid w:val="00DC5B29"/>
  </w:style>
  <w:style w:type="paragraph" w:customStyle="1" w:styleId="12">
    <w:name w:val="Знак1"/>
    <w:basedOn w:val="a"/>
    <w:rsid w:val="00DC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DC5B29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C5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C5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1BC-03EE-4B93-950A-5535459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45</Pages>
  <Words>14912</Words>
  <Characters>85002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г.Камышлов</Company>
  <LinksUpToDate>false</LinksUpToDate>
  <CharactersWithSpaces>99715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14</cp:revision>
  <cp:lastPrinted>2019-09-16T21:11:00Z</cp:lastPrinted>
  <dcterms:created xsi:type="dcterms:W3CDTF">2018-08-30T05:39:00Z</dcterms:created>
  <dcterms:modified xsi:type="dcterms:W3CDTF">2020-09-12T16:05:00Z</dcterms:modified>
</cp:coreProperties>
</file>