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  <w:r w:rsidRPr="00993DCF">
        <w:t xml:space="preserve">Муниципальное автономное общеобразовательное учреждение </w:t>
      </w: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  <w:r w:rsidRPr="00993DCF">
        <w:t>«Лицей № 5» Камышловского городского округа</w:t>
      </w: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  <w:r w:rsidRPr="00993DCF">
        <w:t>План работы методического объединения</w:t>
      </w:r>
      <w:r w:rsidRPr="00993DCF">
        <w:br/>
        <w:t>учителей начальных классов</w:t>
      </w: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  <w:r w:rsidRPr="00993DCF">
        <w:t>на 20</w:t>
      </w:r>
      <w:r w:rsidR="002476F9">
        <w:t>2</w:t>
      </w:r>
      <w:r w:rsidR="00E3562E">
        <w:t>1</w:t>
      </w:r>
      <w:r w:rsidRPr="00993DCF">
        <w:t>-202</w:t>
      </w:r>
      <w:r w:rsidR="00E3562E">
        <w:t>2</w:t>
      </w:r>
      <w:r w:rsidRPr="00993DCF">
        <w:t xml:space="preserve"> учебный год</w:t>
      </w: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F81FE3" w:rsidRPr="00993DCF" w:rsidRDefault="00F81FE3" w:rsidP="00993DCF">
      <w:pPr>
        <w:pStyle w:val="5"/>
        <w:shd w:val="clear" w:color="auto" w:fill="auto"/>
        <w:spacing w:line="360" w:lineRule="auto"/>
        <w:ind w:firstLine="284"/>
        <w:jc w:val="center"/>
      </w:pPr>
    </w:p>
    <w:p w:rsidR="005C09D7" w:rsidRDefault="005C09D7" w:rsidP="005C09D7">
      <w:pPr>
        <w:pStyle w:val="a4"/>
        <w:ind w:firstLine="709"/>
        <w:jc w:val="both"/>
        <w:rPr>
          <w:b/>
          <w:bCs/>
          <w:i/>
          <w:iCs/>
          <w:sz w:val="28"/>
          <w:szCs w:val="28"/>
        </w:rPr>
      </w:pPr>
    </w:p>
    <w:p w:rsidR="005C09D7" w:rsidRDefault="005C09D7" w:rsidP="005C09D7">
      <w:pPr>
        <w:pStyle w:val="a4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3562E" w:rsidRPr="003D0F9C" w:rsidRDefault="00F81FE3" w:rsidP="00E3562E">
      <w:pPr>
        <w:spacing w:line="360" w:lineRule="auto"/>
        <w:jc w:val="both"/>
        <w:rPr>
          <w:rFonts w:ascii="Roboto" w:hAnsi="Roboto"/>
          <w:bCs/>
          <w:i/>
          <w:sz w:val="24"/>
          <w:szCs w:val="24"/>
        </w:rPr>
      </w:pPr>
      <w:r w:rsidRPr="00993DCF">
        <w:rPr>
          <w:rStyle w:val="21"/>
          <w:rFonts w:eastAsiaTheme="minorEastAsia"/>
        </w:rPr>
        <w:lastRenderedPageBreak/>
        <w:t xml:space="preserve">Методическая тема лицея: </w:t>
      </w:r>
      <w:r w:rsidR="00E3562E" w:rsidRPr="00E3562E">
        <w:rPr>
          <w:rFonts w:ascii="Times New Roman" w:eastAsia="Times New Roman" w:hAnsi="Times New Roman" w:cs="Times New Roman"/>
          <w:sz w:val="28"/>
          <w:szCs w:val="28"/>
        </w:rPr>
        <w:t>«Непрерывное совершенствование уровня профессиональной компетенции педагога как условие и средство обеспечения качества образования: внедрение новых воспитательных технологий и современных тенденций воспитания в лицее в контексте реализации ФГОС НОО, ООО и СОО»</w:t>
      </w:r>
    </w:p>
    <w:p w:rsidR="00F81FE3" w:rsidRPr="00993DCF" w:rsidRDefault="00F81FE3" w:rsidP="006D679B">
      <w:pPr>
        <w:pStyle w:val="a4"/>
        <w:jc w:val="both"/>
        <w:rPr>
          <w:rStyle w:val="21"/>
        </w:rPr>
      </w:pPr>
      <w:bookmarkStart w:id="0" w:name="bookmark1"/>
      <w:r w:rsidRPr="00993DCF">
        <w:rPr>
          <w:rStyle w:val="21"/>
        </w:rPr>
        <w:t>Методическая тема МО:</w:t>
      </w:r>
      <w:bookmarkEnd w:id="0"/>
    </w:p>
    <w:p w:rsidR="00F81FE3" w:rsidRPr="00993DCF" w:rsidRDefault="00F81FE3" w:rsidP="00993DCF">
      <w:pPr>
        <w:pStyle w:val="20"/>
        <w:shd w:val="clear" w:color="auto" w:fill="auto"/>
        <w:spacing w:after="0" w:line="360" w:lineRule="auto"/>
      </w:pPr>
      <w:r w:rsidRPr="00993DCF">
        <w:t>«</w:t>
      </w:r>
      <w:r w:rsidR="00E3562E">
        <w:t>Внедрение</w:t>
      </w:r>
      <w:r w:rsidRPr="00993DCF">
        <w:t xml:space="preserve"> </w:t>
      </w:r>
      <w:r w:rsidR="00E3562E">
        <w:t>воспитательных технологий</w:t>
      </w:r>
      <w:r w:rsidRPr="00993DCF">
        <w:t xml:space="preserve"> в </w:t>
      </w:r>
      <w:r w:rsidR="004D0B1F" w:rsidRPr="00993DCF">
        <w:t>урочной</w:t>
      </w:r>
      <w:r w:rsidRPr="00993DCF">
        <w:t xml:space="preserve"> и внеурочной деятельности, способствующие повышению качества образования в условиях </w:t>
      </w:r>
      <w:r w:rsidR="00E3562E">
        <w:t xml:space="preserve">реализации </w:t>
      </w:r>
      <w:r w:rsidRPr="00993DCF">
        <w:t>ФГОС</w:t>
      </w:r>
      <w:r w:rsidR="00E3562E">
        <w:t xml:space="preserve"> НОО</w:t>
      </w:r>
      <w:r w:rsidRPr="00993DCF">
        <w:t>»</w:t>
      </w:r>
    </w:p>
    <w:p w:rsidR="00F81FE3" w:rsidRPr="00993DCF" w:rsidRDefault="00F81FE3" w:rsidP="00993DCF">
      <w:pPr>
        <w:pStyle w:val="20"/>
        <w:shd w:val="clear" w:color="auto" w:fill="auto"/>
        <w:spacing w:after="0" w:line="360" w:lineRule="auto"/>
      </w:pPr>
      <w:r w:rsidRPr="00993DCF">
        <w:rPr>
          <w:rStyle w:val="21"/>
        </w:rPr>
        <w:t>Цель:</w:t>
      </w:r>
      <w:r w:rsidRPr="00993DCF">
        <w:rPr>
          <w:rStyle w:val="21"/>
        </w:rPr>
        <w:tab/>
      </w:r>
      <w:r w:rsidRPr="00993DCF">
        <w:t>создание ус</w:t>
      </w:r>
      <w:r w:rsidR="00E3562E">
        <w:t>ловий для внедрения современных</w:t>
      </w:r>
      <w:r w:rsidR="00595C3D">
        <w:t xml:space="preserve"> воспитательных </w:t>
      </w:r>
      <w:r w:rsidRPr="00993DCF">
        <w:t>технологий</w:t>
      </w:r>
      <w:r w:rsidR="00595C3D">
        <w:t xml:space="preserve"> в учебно-воспитательный процесс</w:t>
      </w:r>
      <w:r w:rsidRPr="00993DCF">
        <w:t xml:space="preserve">, </w:t>
      </w:r>
      <w:r w:rsidR="00E3562E">
        <w:t xml:space="preserve">для </w:t>
      </w:r>
      <w:r w:rsidRPr="00993DCF">
        <w:t>достижения профессионально-личностного роста педагога, как основы обеспечения качества образования</w:t>
      </w:r>
      <w:r w:rsidR="00E3562E">
        <w:t xml:space="preserve"> </w:t>
      </w:r>
      <w:r w:rsidR="00E3562E" w:rsidRPr="00993DCF">
        <w:t xml:space="preserve">в условиях </w:t>
      </w:r>
      <w:r w:rsidR="00E3562E">
        <w:t xml:space="preserve">реализации </w:t>
      </w:r>
      <w:r w:rsidR="00E3562E" w:rsidRPr="00993DCF">
        <w:t>ФГОС</w:t>
      </w:r>
      <w:r w:rsidR="00E3562E">
        <w:t xml:space="preserve"> НОО</w:t>
      </w:r>
      <w:r w:rsidRPr="00993DCF">
        <w:t>.</w:t>
      </w:r>
    </w:p>
    <w:p w:rsidR="00F81FE3" w:rsidRPr="00993DCF" w:rsidRDefault="00F81FE3" w:rsidP="00993DCF">
      <w:pPr>
        <w:pStyle w:val="20"/>
        <w:shd w:val="clear" w:color="auto" w:fill="auto"/>
        <w:tabs>
          <w:tab w:val="left" w:pos="1021"/>
        </w:tabs>
        <w:spacing w:after="0" w:line="360" w:lineRule="auto"/>
        <w:rPr>
          <w:b/>
        </w:rPr>
      </w:pPr>
      <w:bookmarkStart w:id="1" w:name="bookmark2"/>
      <w:r w:rsidRPr="00993DCF">
        <w:rPr>
          <w:b/>
        </w:rPr>
        <w:t>Задачи:</w:t>
      </w:r>
      <w:bookmarkEnd w:id="1"/>
    </w:p>
    <w:p w:rsidR="00E3562E" w:rsidRDefault="00E3562E" w:rsidP="00E3562E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360"/>
      </w:pPr>
      <w:r w:rsidRPr="00E3562E">
        <w:t>Внедрение новых воспитательных технологий и современных тенденций воспитания в лицее в контексте реализации программы воспитания</w:t>
      </w:r>
    </w:p>
    <w:p w:rsidR="0070330D" w:rsidRPr="0070330D" w:rsidRDefault="0070330D" w:rsidP="0070330D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360"/>
      </w:pPr>
      <w:r w:rsidRPr="0070330D">
        <w:t xml:space="preserve">Внедрение новых </w:t>
      </w:r>
      <w:r>
        <w:t>стандартов на уровне начального</w:t>
      </w:r>
      <w:r w:rsidRPr="0070330D">
        <w:t xml:space="preserve"> общего образования</w:t>
      </w:r>
      <w:r>
        <w:t xml:space="preserve"> (1 класс)</w:t>
      </w:r>
      <w:r w:rsidRPr="0070330D">
        <w:t>.</w:t>
      </w:r>
    </w:p>
    <w:p w:rsidR="00993DCF" w:rsidRDefault="00F81FE3" w:rsidP="00993DCF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360"/>
      </w:pPr>
      <w:r w:rsidRPr="00993DCF">
        <w:t xml:space="preserve">Организовать повышение профессионального мастерства молодых специалистов в технологии подготовки урока и его самоанализа, </w:t>
      </w:r>
      <w:r w:rsidR="00432DC0" w:rsidRPr="00993DCF">
        <w:t>реализации СОТ</w:t>
      </w:r>
      <w:r w:rsidR="00E3562E">
        <w:t>, воспитательных технологий</w:t>
      </w:r>
      <w:r w:rsidR="00432DC0" w:rsidRPr="00993DCF">
        <w:t xml:space="preserve">. </w:t>
      </w:r>
    </w:p>
    <w:p w:rsidR="00993DCF" w:rsidRDefault="00993DCF" w:rsidP="00993DCF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360"/>
      </w:pPr>
      <w:r>
        <w:t>Формировать положительную мотивацию и стимулирование учебной деятельности для достижения положительных результатов в олимпиадном движении, учебно-исследовательской деятельности, конкурсах различного уровня.</w:t>
      </w:r>
    </w:p>
    <w:p w:rsidR="00993DCF" w:rsidRDefault="00F81FE3" w:rsidP="00993DCF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360"/>
      </w:pPr>
      <w:r w:rsidRPr="00993DCF">
        <w:t xml:space="preserve">Совершенствовать формы работы с </w:t>
      </w:r>
      <w:proofErr w:type="gramStart"/>
      <w:r w:rsidRPr="00993DCF">
        <w:t>одаренными</w:t>
      </w:r>
      <w:proofErr w:type="gramEnd"/>
      <w:r w:rsidRPr="00993DCF">
        <w:t xml:space="preserve"> обучающимися. Осуществлять психолого-педагогическую поддержку слабоуспевающих учащихся и обучающихся, которые имеют высокую мотивацию к учению.</w:t>
      </w:r>
    </w:p>
    <w:p w:rsidR="00993DCF" w:rsidRPr="00993DCF" w:rsidRDefault="00993DCF" w:rsidP="00993DCF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left="0" w:firstLine="360"/>
      </w:pPr>
      <w:r w:rsidRPr="00993DCF"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  <w:r>
        <w:t>, участия в конкурсах</w:t>
      </w:r>
      <w:r w:rsidRPr="00993DCF">
        <w:t>.</w:t>
      </w:r>
    </w:p>
    <w:p w:rsidR="006D679B" w:rsidRDefault="006D679B" w:rsidP="00FE4BC6">
      <w:pPr>
        <w:pStyle w:val="20"/>
        <w:shd w:val="clear" w:color="auto" w:fill="auto"/>
        <w:tabs>
          <w:tab w:val="left" w:pos="1021"/>
        </w:tabs>
        <w:spacing w:after="0" w:line="360" w:lineRule="auto"/>
        <w:jc w:val="center"/>
      </w:pPr>
    </w:p>
    <w:p w:rsidR="00FE4BC6" w:rsidRPr="006D679B" w:rsidRDefault="00FE4BC6" w:rsidP="00FE4BC6">
      <w:pPr>
        <w:pStyle w:val="20"/>
        <w:shd w:val="clear" w:color="auto" w:fill="auto"/>
        <w:tabs>
          <w:tab w:val="left" w:pos="1021"/>
        </w:tabs>
        <w:spacing w:after="0" w:line="360" w:lineRule="auto"/>
        <w:jc w:val="center"/>
        <w:rPr>
          <w:b/>
        </w:rPr>
      </w:pPr>
      <w:r w:rsidRPr="006D679B">
        <w:rPr>
          <w:b/>
        </w:rPr>
        <w:lastRenderedPageBreak/>
        <w:t>Кадровый состав МО начальные классы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418"/>
        <w:gridCol w:w="1861"/>
        <w:gridCol w:w="4376"/>
      </w:tblGrid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418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Стаж по специальности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</w:t>
            </w:r>
            <w:r w:rsidR="00FE4BC6" w:rsidRPr="006622DC">
              <w:rPr>
                <w:rFonts w:ascii="Times New Roman" w:hAnsi="Times New Roman" w:cs="Times New Roman"/>
              </w:rPr>
              <w:t xml:space="preserve"> Ольга Денисовна</w:t>
            </w:r>
          </w:p>
        </w:tc>
        <w:tc>
          <w:tcPr>
            <w:tcW w:w="1418" w:type="dxa"/>
          </w:tcPr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Среднее профессиональное Специальность: Преподавание в начальных классах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DC">
              <w:rPr>
                <w:rFonts w:ascii="Times New Roman" w:hAnsi="Times New Roman" w:cs="Times New Roman"/>
              </w:rPr>
              <w:t xml:space="preserve">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Скопец Инна Александровна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2</w:t>
            </w:r>
            <w:r w:rsidR="00703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:rsidR="00FE4BC6" w:rsidRDefault="00FE4BC6" w:rsidP="00F65024">
            <w:pPr>
              <w:jc w:val="center"/>
            </w:pPr>
            <w:proofErr w:type="gramStart"/>
            <w:r w:rsidRPr="00E464A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464AE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Педагогика и методика начального образования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Кузнецова Елена Ивановна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3</w:t>
            </w:r>
            <w:r w:rsidR="00703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:rsidR="00FE4BC6" w:rsidRDefault="00FE4BC6" w:rsidP="00F65024">
            <w:pPr>
              <w:jc w:val="center"/>
            </w:pPr>
            <w:proofErr w:type="gramStart"/>
            <w:r w:rsidRPr="00E464AE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464AE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педагогика и методика начального образования Квалификация: Учитель начальных классо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Макаренко Надежда Леонидовна</w:t>
            </w:r>
          </w:p>
        </w:tc>
        <w:tc>
          <w:tcPr>
            <w:tcW w:w="1418" w:type="dxa"/>
          </w:tcPr>
          <w:p w:rsidR="00FE4BC6" w:rsidRPr="00FE4BC6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FE4BC6">
              <w:rPr>
                <w:rFonts w:ascii="Times New Roman" w:hAnsi="Times New Roman" w:cs="Times New Roman"/>
              </w:rPr>
              <w:t>1</w:t>
            </w:r>
            <w:r w:rsidR="00703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</w:tcPr>
          <w:p w:rsidR="00FE4BC6" w:rsidRPr="00FE4BC6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FE4BC6">
              <w:rPr>
                <w:rFonts w:ascii="Times New Roman" w:hAnsi="Times New Roman" w:cs="Times New Roman"/>
                <w:lang w:val="en-US"/>
              </w:rPr>
              <w:t>1</w:t>
            </w:r>
            <w:r w:rsidRPr="00FE4BC6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Хореографическое искусство Квалификация: Бакалавр</w:t>
            </w:r>
          </w:p>
        </w:tc>
      </w:tr>
      <w:tr w:rsidR="00FE4BC6" w:rsidRPr="00601B1D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Пестова Алена Андреевна</w:t>
            </w:r>
          </w:p>
        </w:tc>
        <w:tc>
          <w:tcPr>
            <w:tcW w:w="1418" w:type="dxa"/>
          </w:tcPr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FE4BC6" w:rsidRPr="00601B1D" w:rsidRDefault="0070330D" w:rsidP="0070330D">
            <w:pPr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Высшее профессиональное </w:t>
            </w:r>
            <w:proofErr w:type="spellStart"/>
            <w:r>
              <w:rPr>
                <w:rFonts w:ascii="Times New Roman" w:hAnsi="Times New Roman" w:cs="Times New Roman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 Направление: педагогическое образование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Иордонян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2DC">
              <w:rPr>
                <w:rFonts w:ascii="Times New Roman" w:hAnsi="Times New Roman" w:cs="Times New Roman"/>
              </w:rPr>
              <w:t>Рануш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2DC">
              <w:rPr>
                <w:rFonts w:ascii="Times New Roman" w:hAnsi="Times New Roman" w:cs="Times New Roman"/>
              </w:rPr>
              <w:t>Рафаеловна</w:t>
            </w:r>
            <w:proofErr w:type="spellEnd"/>
          </w:p>
        </w:tc>
        <w:tc>
          <w:tcPr>
            <w:tcW w:w="1418" w:type="dxa"/>
          </w:tcPr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</w:tcPr>
          <w:p w:rsidR="00FE4BC6" w:rsidRPr="006622DC" w:rsidRDefault="00BF03EB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Среднее профессиональное Специальность: Преподавание в начальных классах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DC">
              <w:rPr>
                <w:rFonts w:ascii="Times New Roman" w:hAnsi="Times New Roman" w:cs="Times New Roman"/>
              </w:rPr>
              <w:t xml:space="preserve">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Хлопонина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418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2</w:t>
            </w:r>
            <w:r w:rsidR="0070330D">
              <w:rPr>
                <w:rFonts w:ascii="Times New Roman" w:hAnsi="Times New Roman" w:cs="Times New Roman"/>
              </w:rPr>
              <w:t>3</w:t>
            </w:r>
            <w:r w:rsidRPr="006622DC">
              <w:rPr>
                <w:rFonts w:ascii="Times New Roman" w:hAnsi="Times New Roman" w:cs="Times New Roman"/>
              </w:rPr>
              <w:t xml:space="preserve"> общий</w:t>
            </w:r>
          </w:p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4BC6" w:rsidRPr="006622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4BC6" w:rsidRPr="006622DC">
              <w:rPr>
                <w:rFonts w:ascii="Times New Roman" w:hAnsi="Times New Roman" w:cs="Times New Roman"/>
              </w:rPr>
              <w:t>по</w:t>
            </w:r>
            <w:proofErr w:type="gramEnd"/>
            <w:r w:rsidR="00FE4BC6" w:rsidRPr="006622DC">
              <w:rPr>
                <w:rFonts w:ascii="Times New Roman" w:hAnsi="Times New Roman" w:cs="Times New Roman"/>
              </w:rPr>
              <w:t xml:space="preserve"> спец</w:t>
            </w:r>
          </w:p>
        </w:tc>
        <w:tc>
          <w:tcPr>
            <w:tcW w:w="1861" w:type="dxa"/>
          </w:tcPr>
          <w:p w:rsidR="00FE4BC6" w:rsidRPr="006622DC" w:rsidRDefault="00BF03EB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Начальное обучение Квалификация: Учитель начальной школы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Мухина Мария </w:t>
            </w:r>
            <w:proofErr w:type="spellStart"/>
            <w:r w:rsidRPr="006622DC">
              <w:rPr>
                <w:rFonts w:ascii="Times New Roman" w:hAnsi="Times New Roman" w:cs="Times New Roman"/>
              </w:rPr>
              <w:t>Дмитреевна</w:t>
            </w:r>
            <w:proofErr w:type="spellEnd"/>
          </w:p>
        </w:tc>
        <w:tc>
          <w:tcPr>
            <w:tcW w:w="1418" w:type="dxa"/>
          </w:tcPr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FE4BC6" w:rsidRPr="006622DC">
              <w:rPr>
                <w:rFonts w:ascii="Times New Roman" w:hAnsi="Times New Roman" w:cs="Times New Roman"/>
              </w:rPr>
              <w:t xml:space="preserve"> профессиональное Специальность: преподавание в начальных классах Квалификация: Учитель начальных классов</w:t>
            </w:r>
          </w:p>
          <w:p w:rsidR="0070330D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Специальность</w:t>
            </w:r>
          </w:p>
          <w:p w:rsidR="0070330D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Саморядова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3</w:t>
            </w:r>
            <w:r w:rsidR="00703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Педагогика и методика начального обучения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Барнякова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3</w:t>
            </w:r>
            <w:r w:rsidR="007033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логопедия Квалификация: Учитель-логопед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Тюкова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FE4BC6" w:rsidRPr="006622DC" w:rsidRDefault="00BF03EB" w:rsidP="0070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3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КК 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Среднее профессиональное Специальность: Учитель начальных классов общеобразовательной школы Квалификация: Учитель начальных классов </w:t>
            </w: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Математика Квалификация: Учитель математики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BF03EB" w:rsidP="00B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Лякина Екатерина Дмитриевна</w:t>
            </w:r>
          </w:p>
        </w:tc>
        <w:tc>
          <w:tcPr>
            <w:tcW w:w="1418" w:type="dxa"/>
          </w:tcPr>
          <w:p w:rsidR="00FE4BC6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:rsidR="00FE4BC6" w:rsidRPr="00BF03EB" w:rsidRDefault="00BF03EB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Среднее профессиональное Специальность: преподавание в начальных классах Квалификация: Учитель начальных классов</w:t>
            </w:r>
          </w:p>
        </w:tc>
      </w:tr>
      <w:tr w:rsidR="00BF03EB" w:rsidRPr="006622DC" w:rsidTr="00FE4BC6">
        <w:tc>
          <w:tcPr>
            <w:tcW w:w="2376" w:type="dxa"/>
          </w:tcPr>
          <w:p w:rsidR="00BF03EB" w:rsidRDefault="00BF03EB" w:rsidP="00BF0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BF03EB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:rsidR="00BF03EB" w:rsidRDefault="00BF03EB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76" w:type="dxa"/>
          </w:tcPr>
          <w:p w:rsidR="00BF03EB" w:rsidRPr="006622DC" w:rsidRDefault="00BF03EB" w:rsidP="00BF03EB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Среднее профессиональное Специальность: </w:t>
            </w:r>
            <w:r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  <w:r w:rsidRPr="006622DC">
              <w:rPr>
                <w:rFonts w:ascii="Times New Roman" w:hAnsi="Times New Roman" w:cs="Times New Roman"/>
              </w:rPr>
              <w:t xml:space="preserve">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Шнюкова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2</w:t>
            </w:r>
            <w:r w:rsidR="00703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</w:tcPr>
          <w:p w:rsidR="00FE4BC6" w:rsidRDefault="00FE4BC6" w:rsidP="00F65024">
            <w:pPr>
              <w:jc w:val="center"/>
            </w:pPr>
            <w:r w:rsidRPr="00ED05FD">
              <w:rPr>
                <w:rFonts w:ascii="Times New Roman" w:hAnsi="Times New Roman" w:cs="Times New Roman"/>
                <w:lang w:val="en-US"/>
              </w:rPr>
              <w:t>1</w:t>
            </w:r>
            <w:r w:rsidRPr="00ED05FD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Педагогика и методика начального образования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lastRenderedPageBreak/>
              <w:t>Кручинина Ольга Сергеевна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2</w:t>
            </w:r>
            <w:r w:rsidR="007033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1" w:type="dxa"/>
          </w:tcPr>
          <w:p w:rsidR="00FE4BC6" w:rsidRDefault="00BF03EB" w:rsidP="00F65024">
            <w:pPr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="00FE4BC6" w:rsidRPr="00ED05FD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2D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622DC">
              <w:rPr>
                <w:rFonts w:ascii="Times New Roman" w:hAnsi="Times New Roman" w:cs="Times New Roman"/>
              </w:rPr>
              <w:t xml:space="preserve"> профессиональное Специальность: Педагогика и методика начального образования Квалификация: Учитель начальных классов</w:t>
            </w:r>
          </w:p>
        </w:tc>
      </w:tr>
      <w:tr w:rsidR="00FE4BC6" w:rsidRPr="006622DC" w:rsidTr="00FE4BC6">
        <w:tc>
          <w:tcPr>
            <w:tcW w:w="2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2DC">
              <w:rPr>
                <w:rFonts w:ascii="Times New Roman" w:hAnsi="Times New Roman" w:cs="Times New Roman"/>
              </w:rPr>
              <w:t>Толочко</w:t>
            </w:r>
            <w:proofErr w:type="spellEnd"/>
            <w:r w:rsidRPr="006622DC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418" w:type="dxa"/>
          </w:tcPr>
          <w:p w:rsidR="00FE4BC6" w:rsidRPr="006622DC" w:rsidRDefault="00FE4BC6" w:rsidP="0070330D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3</w:t>
            </w:r>
            <w:r w:rsidR="007033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1" w:type="dxa"/>
          </w:tcPr>
          <w:p w:rsidR="00FE4BC6" w:rsidRDefault="00FE4BC6" w:rsidP="00F65024">
            <w:pPr>
              <w:jc w:val="center"/>
            </w:pPr>
            <w:r w:rsidRPr="00ED05FD">
              <w:rPr>
                <w:rFonts w:ascii="Times New Roman" w:hAnsi="Times New Roman" w:cs="Times New Roman"/>
                <w:lang w:val="en-US"/>
              </w:rPr>
              <w:t>1</w:t>
            </w:r>
            <w:r w:rsidRPr="00ED05FD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4376" w:type="dxa"/>
          </w:tcPr>
          <w:p w:rsidR="00FE4BC6" w:rsidRPr="006622DC" w:rsidRDefault="00FE4BC6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Среднее профессиональное Специальность: Учитель начальных классов общеобразовательной школы Квалификация: Учитель начальных классов</w:t>
            </w:r>
          </w:p>
        </w:tc>
      </w:tr>
      <w:tr w:rsidR="0070330D" w:rsidRPr="006622DC" w:rsidTr="00FE4BC6">
        <w:tc>
          <w:tcPr>
            <w:tcW w:w="2376" w:type="dxa"/>
          </w:tcPr>
          <w:p w:rsidR="0070330D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Вишневецкая Эльвира Сергеевна</w:t>
            </w:r>
          </w:p>
        </w:tc>
        <w:tc>
          <w:tcPr>
            <w:tcW w:w="1418" w:type="dxa"/>
          </w:tcPr>
          <w:p w:rsidR="0070330D" w:rsidRPr="006622DC" w:rsidRDefault="0070330D" w:rsidP="0070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</w:tcPr>
          <w:p w:rsidR="0070330D" w:rsidRPr="0070330D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0330D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Среднее профессиональное Специальность: преподавание в начальных классах Квалификация: Учитель начальных классов</w:t>
            </w:r>
          </w:p>
        </w:tc>
      </w:tr>
      <w:tr w:rsidR="0070330D" w:rsidRPr="006622DC" w:rsidTr="00FE4BC6">
        <w:tc>
          <w:tcPr>
            <w:tcW w:w="2376" w:type="dxa"/>
          </w:tcPr>
          <w:p w:rsidR="0070330D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  <w:p w:rsidR="0070330D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</w:tcPr>
          <w:p w:rsidR="0070330D" w:rsidRPr="006622DC" w:rsidRDefault="0070330D" w:rsidP="00703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</w:tcPr>
          <w:p w:rsidR="0070330D" w:rsidRPr="0070330D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0330D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 xml:space="preserve">Среднее профессиональное Специальность: </w:t>
            </w:r>
            <w:r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  <w:r w:rsidRPr="006622DC">
              <w:rPr>
                <w:rFonts w:ascii="Times New Roman" w:hAnsi="Times New Roman" w:cs="Times New Roman"/>
              </w:rPr>
              <w:t xml:space="preserve"> Квалификация: Учитель начальных классов</w:t>
            </w:r>
          </w:p>
        </w:tc>
      </w:tr>
      <w:tr w:rsidR="0070330D" w:rsidRPr="006622DC" w:rsidTr="00FE4BC6">
        <w:tc>
          <w:tcPr>
            <w:tcW w:w="2376" w:type="dxa"/>
          </w:tcPr>
          <w:p w:rsidR="0070330D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Анна Андреевна</w:t>
            </w:r>
          </w:p>
        </w:tc>
        <w:tc>
          <w:tcPr>
            <w:tcW w:w="1418" w:type="dxa"/>
          </w:tcPr>
          <w:p w:rsidR="0070330D" w:rsidRDefault="0070330D" w:rsidP="00703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0330D" w:rsidRPr="0070330D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70330D" w:rsidRPr="006622DC" w:rsidRDefault="0070330D" w:rsidP="00F65024">
            <w:pPr>
              <w:jc w:val="center"/>
              <w:rPr>
                <w:rFonts w:ascii="Times New Roman" w:hAnsi="Times New Roman" w:cs="Times New Roman"/>
              </w:rPr>
            </w:pPr>
            <w:r w:rsidRPr="006622DC">
              <w:rPr>
                <w:rFonts w:ascii="Times New Roman" w:hAnsi="Times New Roman" w:cs="Times New Roman"/>
              </w:rPr>
              <w:t>Среднее профессиональное Специальность: преподавание в начальных классах Квалификация: Учитель начальных классов</w:t>
            </w:r>
          </w:p>
        </w:tc>
      </w:tr>
    </w:tbl>
    <w:p w:rsidR="00F81FE3" w:rsidRPr="00993DCF" w:rsidRDefault="00F81FE3" w:rsidP="00993DCF">
      <w:pPr>
        <w:pStyle w:val="20"/>
        <w:shd w:val="clear" w:color="auto" w:fill="auto"/>
        <w:tabs>
          <w:tab w:val="left" w:pos="1021"/>
        </w:tabs>
        <w:spacing w:after="0" w:line="360" w:lineRule="auto"/>
      </w:pPr>
    </w:p>
    <w:p w:rsidR="00F81FE3" w:rsidRPr="006D679B" w:rsidRDefault="007D05FF" w:rsidP="007D05FF">
      <w:pPr>
        <w:pStyle w:val="20"/>
        <w:shd w:val="clear" w:color="auto" w:fill="auto"/>
        <w:tabs>
          <w:tab w:val="left" w:pos="1021"/>
        </w:tabs>
        <w:spacing w:after="0" w:line="360" w:lineRule="auto"/>
        <w:jc w:val="center"/>
        <w:rPr>
          <w:b/>
        </w:rPr>
      </w:pPr>
      <w:r w:rsidRPr="006D679B">
        <w:rPr>
          <w:b/>
        </w:rPr>
        <w:t>План работы МО начальных классов на 20</w:t>
      </w:r>
      <w:r w:rsidR="0070330D" w:rsidRPr="006D679B">
        <w:rPr>
          <w:b/>
        </w:rPr>
        <w:t>21</w:t>
      </w:r>
      <w:r w:rsidRPr="006D679B">
        <w:rPr>
          <w:b/>
        </w:rPr>
        <w:t>-202</w:t>
      </w:r>
      <w:r w:rsidR="0070330D" w:rsidRPr="006D679B">
        <w:rPr>
          <w:b/>
        </w:rPr>
        <w:t>2</w:t>
      </w:r>
      <w:r w:rsidRPr="006D679B">
        <w:rPr>
          <w:b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76"/>
        <w:gridCol w:w="4090"/>
        <w:gridCol w:w="2761"/>
        <w:gridCol w:w="2578"/>
      </w:tblGrid>
      <w:tr w:rsidR="00DB1299" w:rsidTr="0064340D">
        <w:tc>
          <w:tcPr>
            <w:tcW w:w="1276" w:type="dxa"/>
          </w:tcPr>
          <w:p w:rsidR="00DB1299" w:rsidRDefault="00DB1299" w:rsidP="00DB1299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  <w:jc w:val="center"/>
            </w:pPr>
            <w:r>
              <w:t>месяц</w:t>
            </w:r>
          </w:p>
        </w:tc>
        <w:tc>
          <w:tcPr>
            <w:tcW w:w="4090" w:type="dxa"/>
          </w:tcPr>
          <w:p w:rsidR="00DB1299" w:rsidRDefault="00DB1299" w:rsidP="00DB1299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  <w:jc w:val="center"/>
            </w:pPr>
            <w:r>
              <w:t>Содержание работы</w:t>
            </w:r>
          </w:p>
          <w:p w:rsidR="00DB1299" w:rsidRDefault="00DB1299" w:rsidP="00DB1299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  <w:jc w:val="center"/>
            </w:pPr>
            <w:r>
              <w:t>МО</w:t>
            </w:r>
          </w:p>
        </w:tc>
        <w:tc>
          <w:tcPr>
            <w:tcW w:w="2761" w:type="dxa"/>
          </w:tcPr>
          <w:p w:rsidR="00DB1299" w:rsidRDefault="00DB1299" w:rsidP="00DB1299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  <w:jc w:val="center"/>
            </w:pPr>
            <w:r>
              <w:t>Направление мастер-класса</w:t>
            </w:r>
          </w:p>
        </w:tc>
        <w:tc>
          <w:tcPr>
            <w:tcW w:w="2578" w:type="dxa"/>
          </w:tcPr>
          <w:p w:rsidR="00DB1299" w:rsidRDefault="00DB1299" w:rsidP="00DB1299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  <w:jc w:val="center"/>
            </w:pPr>
            <w:r>
              <w:t>Тема семинара</w:t>
            </w:r>
          </w:p>
        </w:tc>
      </w:tr>
      <w:tr w:rsidR="00DB1299" w:rsidTr="0064340D">
        <w:tc>
          <w:tcPr>
            <w:tcW w:w="1276" w:type="dxa"/>
          </w:tcPr>
          <w:p w:rsidR="00DB1299" w:rsidRDefault="00F76A4E" w:rsidP="00993DC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август</w:t>
            </w:r>
          </w:p>
        </w:tc>
        <w:tc>
          <w:tcPr>
            <w:tcW w:w="4090" w:type="dxa"/>
          </w:tcPr>
          <w:p w:rsidR="00DB1299" w:rsidRDefault="00DB1299" w:rsidP="00DB1299">
            <w:pPr>
              <w:pStyle w:val="20"/>
              <w:shd w:val="clear" w:color="auto" w:fill="auto"/>
              <w:tabs>
                <w:tab w:val="left" w:pos="3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1.Анализ работы методического объединения за 20</w:t>
            </w:r>
            <w:r w:rsidR="0070330D">
              <w:rPr>
                <w:rStyle w:val="211pt"/>
              </w:rPr>
              <w:t>20</w:t>
            </w:r>
            <w:r>
              <w:rPr>
                <w:rStyle w:val="211pt"/>
              </w:rPr>
              <w:softHyphen/>
              <w:t>20</w:t>
            </w:r>
            <w:r w:rsidR="00BF03EB">
              <w:rPr>
                <w:rStyle w:val="211pt"/>
              </w:rPr>
              <w:t>2</w:t>
            </w:r>
            <w:r w:rsidR="0070330D">
              <w:rPr>
                <w:rStyle w:val="211pt"/>
              </w:rPr>
              <w:t>1</w:t>
            </w:r>
            <w:r>
              <w:rPr>
                <w:rStyle w:val="211pt"/>
              </w:rPr>
              <w:t xml:space="preserve"> учебный год и планирование </w:t>
            </w:r>
          </w:p>
          <w:p w:rsidR="00DB1299" w:rsidRDefault="00DB1299" w:rsidP="00DB1299">
            <w:pPr>
              <w:pStyle w:val="20"/>
              <w:shd w:val="clear" w:color="auto" w:fill="auto"/>
              <w:tabs>
                <w:tab w:val="left" w:pos="385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мероприятий МО на 20</w:t>
            </w:r>
            <w:r w:rsidR="00BF03EB">
              <w:rPr>
                <w:rStyle w:val="211pt"/>
              </w:rPr>
              <w:t>2</w:t>
            </w:r>
            <w:r w:rsidR="0070330D">
              <w:rPr>
                <w:rStyle w:val="211pt"/>
              </w:rPr>
              <w:t>1</w:t>
            </w:r>
            <w:r>
              <w:rPr>
                <w:rStyle w:val="211pt"/>
              </w:rPr>
              <w:t>-202</w:t>
            </w:r>
            <w:r w:rsidR="0070330D">
              <w:rPr>
                <w:rStyle w:val="211pt"/>
              </w:rPr>
              <w:t>2</w:t>
            </w:r>
            <w:r>
              <w:rPr>
                <w:rStyle w:val="211pt"/>
              </w:rPr>
              <w:t xml:space="preserve"> учебный год. </w:t>
            </w:r>
          </w:p>
          <w:p w:rsidR="00DB1299" w:rsidRDefault="00DB1299" w:rsidP="00DB1299">
            <w:pPr>
              <w:pStyle w:val="20"/>
              <w:shd w:val="clear" w:color="auto" w:fill="auto"/>
              <w:tabs>
                <w:tab w:val="left" w:pos="385"/>
              </w:tabs>
              <w:spacing w:after="0" w:line="274" w:lineRule="exact"/>
              <w:jc w:val="left"/>
            </w:pPr>
            <w:r>
              <w:rPr>
                <w:rStyle w:val="211pt"/>
              </w:rPr>
              <w:t xml:space="preserve">2.Взаимоэкспертиза рабочих программ, </w:t>
            </w:r>
            <w:r w:rsidR="00130F29">
              <w:rPr>
                <w:rStyle w:val="211pt"/>
              </w:rPr>
              <w:t>курсов внеурочной деятельности</w:t>
            </w:r>
            <w:r>
              <w:rPr>
                <w:rStyle w:val="211pt"/>
              </w:rPr>
              <w:t xml:space="preserve"> педагогов.</w:t>
            </w:r>
          </w:p>
          <w:p w:rsidR="00DB1299" w:rsidRDefault="00DB1299" w:rsidP="00DB1299">
            <w:pPr>
              <w:pStyle w:val="20"/>
              <w:shd w:val="clear" w:color="auto" w:fill="auto"/>
              <w:tabs>
                <w:tab w:val="left" w:pos="3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Утверж</w:t>
            </w:r>
            <w:r w:rsidR="00130F29">
              <w:rPr>
                <w:rStyle w:val="211pt"/>
              </w:rPr>
              <w:t>дение рабочих программ</w:t>
            </w:r>
            <w:r>
              <w:rPr>
                <w:rStyle w:val="211pt"/>
              </w:rPr>
              <w:t>.</w:t>
            </w:r>
          </w:p>
          <w:p w:rsidR="00DB1299" w:rsidRDefault="00F76A4E" w:rsidP="00BF03EB">
            <w:pPr>
              <w:pStyle w:val="20"/>
              <w:shd w:val="clear" w:color="auto" w:fill="auto"/>
              <w:tabs>
                <w:tab w:val="left" w:pos="380"/>
              </w:tabs>
              <w:spacing w:after="0" w:line="274" w:lineRule="exact"/>
              <w:jc w:val="left"/>
              <w:rPr>
                <w:rStyle w:val="211pt"/>
              </w:rPr>
            </w:pPr>
            <w:r>
              <w:t>3</w:t>
            </w:r>
            <w:r w:rsidR="00BF03EB">
              <w:t xml:space="preserve"> </w:t>
            </w:r>
            <w:r w:rsidR="00DB1299">
              <w:rPr>
                <w:rStyle w:val="211pt"/>
              </w:rPr>
              <w:t xml:space="preserve"> </w:t>
            </w:r>
            <w:r w:rsidR="00DB1299" w:rsidRPr="00DB1299">
              <w:rPr>
                <w:rStyle w:val="211pt"/>
              </w:rPr>
              <w:t>Утверждение нагрузки учителей на 20</w:t>
            </w:r>
            <w:r w:rsidR="00BF03EB">
              <w:rPr>
                <w:rStyle w:val="211pt"/>
              </w:rPr>
              <w:t>2</w:t>
            </w:r>
            <w:r w:rsidR="00130F29">
              <w:rPr>
                <w:rStyle w:val="211pt"/>
              </w:rPr>
              <w:t>1</w:t>
            </w:r>
            <w:r w:rsidR="00DB1299" w:rsidRPr="00DB1299">
              <w:rPr>
                <w:rStyle w:val="211pt"/>
              </w:rPr>
              <w:t>-202</w:t>
            </w:r>
            <w:r w:rsidR="00130F29">
              <w:rPr>
                <w:rStyle w:val="211pt"/>
              </w:rPr>
              <w:t>2</w:t>
            </w:r>
            <w:r w:rsidR="00BF03EB">
              <w:rPr>
                <w:rStyle w:val="211pt"/>
              </w:rPr>
              <w:t xml:space="preserve"> </w:t>
            </w:r>
            <w:r w:rsidR="00DB1299" w:rsidRPr="00DB1299">
              <w:rPr>
                <w:rStyle w:val="211pt"/>
              </w:rPr>
              <w:t>учебный год.</w:t>
            </w:r>
          </w:p>
          <w:p w:rsidR="00BF03EB" w:rsidRDefault="00BF03EB" w:rsidP="00BF03EB">
            <w:pPr>
              <w:ind w:left="34"/>
              <w:contextualSpacing/>
              <w:jc w:val="both"/>
            </w:pPr>
            <w:r w:rsidRPr="00FF3DE2">
              <w:rPr>
                <w:rFonts w:ascii="Times New Roman" w:hAnsi="Times New Roman"/>
                <w:sz w:val="24"/>
                <w:szCs w:val="24"/>
              </w:rPr>
              <w:t xml:space="preserve">Подготовка к педсовету </w:t>
            </w:r>
            <w:r w:rsidRPr="00E1290F">
              <w:rPr>
                <w:rFonts w:ascii="Times New Roman" w:hAnsi="Times New Roman"/>
                <w:sz w:val="24"/>
                <w:szCs w:val="24"/>
              </w:rPr>
              <w:t>«Достижения, проблемы, приоритетные направления развития образовательной организации в новом учебном году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61" w:type="dxa"/>
          </w:tcPr>
          <w:p w:rsidR="00DB1299" w:rsidRDefault="00DB1299" w:rsidP="00993DC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</w:p>
        </w:tc>
        <w:tc>
          <w:tcPr>
            <w:tcW w:w="2578" w:type="dxa"/>
          </w:tcPr>
          <w:p w:rsidR="00DB1299" w:rsidRDefault="00DB1299" w:rsidP="00993DC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</w:p>
        </w:tc>
      </w:tr>
      <w:tr w:rsidR="00BF03EB" w:rsidTr="0064340D">
        <w:tc>
          <w:tcPr>
            <w:tcW w:w="1276" w:type="dxa"/>
          </w:tcPr>
          <w:p w:rsidR="00BF03EB" w:rsidRDefault="00BF03EB" w:rsidP="00F76A4E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сентябрь</w:t>
            </w:r>
          </w:p>
        </w:tc>
        <w:tc>
          <w:tcPr>
            <w:tcW w:w="4090" w:type="dxa"/>
          </w:tcPr>
          <w:p w:rsidR="00BF03EB" w:rsidRDefault="00BF03EB" w:rsidP="00F76A4E">
            <w:pPr>
              <w:pStyle w:val="20"/>
              <w:shd w:val="clear" w:color="auto" w:fill="auto"/>
              <w:tabs>
                <w:tab w:val="left" w:pos="3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Утверждение методических тем самообразования педагогов МО.</w:t>
            </w:r>
          </w:p>
          <w:p w:rsidR="00BF03EB" w:rsidRPr="00130F29" w:rsidRDefault="00BF03EB" w:rsidP="00130F29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Составление и утверждение графика проведения мастер-классов и открытых уроков в рамках организации </w:t>
            </w:r>
            <w:proofErr w:type="spellStart"/>
            <w:r>
              <w:rPr>
                <w:rStyle w:val="211pt"/>
              </w:rPr>
              <w:t>постояннодействующих</w:t>
            </w:r>
            <w:proofErr w:type="spellEnd"/>
            <w:r>
              <w:rPr>
                <w:rStyle w:val="211pt"/>
              </w:rPr>
              <w:t xml:space="preserve"> методических семинаров.</w:t>
            </w:r>
          </w:p>
          <w:p w:rsidR="00BF03EB" w:rsidRDefault="00130F29" w:rsidP="00130F29">
            <w:pPr>
              <w:pStyle w:val="20"/>
              <w:shd w:val="clear" w:color="auto" w:fill="auto"/>
              <w:tabs>
                <w:tab w:val="left" w:pos="366"/>
              </w:tabs>
              <w:spacing w:after="0" w:line="274" w:lineRule="exact"/>
              <w:jc w:val="left"/>
            </w:pPr>
            <w:r>
              <w:rPr>
                <w:sz w:val="24"/>
                <w:szCs w:val="24"/>
              </w:rPr>
              <w:t>Административная комплексная контрольная работа</w:t>
            </w:r>
            <w:r w:rsidR="00BF03EB">
              <w:rPr>
                <w:sz w:val="24"/>
                <w:szCs w:val="24"/>
              </w:rPr>
              <w:t xml:space="preserve"> </w:t>
            </w:r>
            <w:proofErr w:type="gramStart"/>
            <w:r w:rsidR="00BF03EB">
              <w:rPr>
                <w:sz w:val="24"/>
                <w:szCs w:val="24"/>
              </w:rPr>
              <w:t xml:space="preserve">( </w:t>
            </w:r>
            <w:proofErr w:type="gramEnd"/>
            <w:r w:rsidR="00BF03EB">
              <w:rPr>
                <w:sz w:val="24"/>
                <w:szCs w:val="24"/>
              </w:rPr>
              <w:t>4 класс)</w:t>
            </w:r>
          </w:p>
        </w:tc>
        <w:tc>
          <w:tcPr>
            <w:tcW w:w="2761" w:type="dxa"/>
          </w:tcPr>
          <w:p w:rsidR="00BF03EB" w:rsidRPr="006F1FA4" w:rsidRDefault="00130F29" w:rsidP="00130F29">
            <w:pPr>
              <w:pStyle w:val="20"/>
              <w:shd w:val="clear" w:color="auto" w:fill="auto"/>
              <w:tabs>
                <w:tab w:val="left" w:pos="380"/>
              </w:tabs>
              <w:spacing w:after="0" w:line="274" w:lineRule="exact"/>
              <w:rPr>
                <w:sz w:val="24"/>
                <w:szCs w:val="24"/>
              </w:rPr>
            </w:pPr>
            <w:r w:rsidRPr="00130F29">
              <w:rPr>
                <w:rStyle w:val="211pt"/>
              </w:rPr>
              <w:t>Организация внеурочной деятельности и дополнительного образования в условиях реализации программы воспитания</w:t>
            </w:r>
          </w:p>
        </w:tc>
        <w:tc>
          <w:tcPr>
            <w:tcW w:w="2578" w:type="dxa"/>
          </w:tcPr>
          <w:p w:rsidR="00BF03EB" w:rsidRPr="00FF3DE2" w:rsidRDefault="00130F29" w:rsidP="00386251">
            <w:pPr>
              <w:pStyle w:val="a4"/>
              <w:rPr>
                <w:color w:val="FF0000"/>
              </w:rPr>
            </w:pPr>
            <w:r w:rsidRPr="00BC0402">
              <w:t>«Фонды оценочных средств как условие для проведения промежуточной аттестации</w:t>
            </w:r>
            <w:r w:rsidRPr="00BC0402">
              <w:rPr>
                <w:iCs/>
                <w:shd w:val="clear" w:color="auto" w:fill="FFFFFF"/>
              </w:rPr>
              <w:t>»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F51FE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октябрь</w:t>
            </w:r>
          </w:p>
        </w:tc>
        <w:tc>
          <w:tcPr>
            <w:tcW w:w="4090" w:type="dxa"/>
          </w:tcPr>
          <w:p w:rsidR="00130F29" w:rsidRDefault="00130F29" w:rsidP="00F51FEF">
            <w:pPr>
              <w:pStyle w:val="20"/>
              <w:shd w:val="clear" w:color="auto" w:fill="auto"/>
              <w:tabs>
                <w:tab w:val="left" w:pos="3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1.Входная диагностика</w:t>
            </w:r>
          </w:p>
          <w:p w:rsidR="00130F29" w:rsidRDefault="00130F29" w:rsidP="00F51FEF">
            <w:pPr>
              <w:pStyle w:val="20"/>
              <w:shd w:val="clear" w:color="auto" w:fill="auto"/>
              <w:tabs>
                <w:tab w:val="left" w:pos="3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2.Взаимопосещение уроков (по плану).</w:t>
            </w:r>
          </w:p>
          <w:p w:rsidR="00130F29" w:rsidRDefault="00130F29" w:rsidP="007E327F">
            <w:pPr>
              <w:pStyle w:val="20"/>
              <w:shd w:val="clear" w:color="auto" w:fill="auto"/>
              <w:tabs>
                <w:tab w:val="left" w:pos="375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3.Проведения мастер-классов и открытых уроков в рамках организации </w:t>
            </w:r>
            <w:r>
              <w:rPr>
                <w:rStyle w:val="211pt"/>
              </w:rPr>
              <w:lastRenderedPageBreak/>
              <w:t>постоянно действующих методических семинаров.</w:t>
            </w:r>
          </w:p>
          <w:p w:rsidR="00130F29" w:rsidRDefault="00130F29" w:rsidP="007E327F">
            <w:pPr>
              <w:pStyle w:val="20"/>
              <w:shd w:val="clear" w:color="auto" w:fill="auto"/>
              <w:tabs>
                <w:tab w:val="left" w:pos="375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4.Мониторинг сформированности УУД младших школьников: проблемы, пути совершенствования</w:t>
            </w:r>
          </w:p>
          <w:p w:rsidR="00130F29" w:rsidRDefault="00130F29" w:rsidP="0064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 xml:space="preserve">Подготовка к Всероссийской олимпиаде школьников. </w:t>
            </w:r>
          </w:p>
          <w:p w:rsidR="00130F29" w:rsidRDefault="00130F29" w:rsidP="00130F2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6.День Лицеиста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61" w:type="dxa"/>
          </w:tcPr>
          <w:p w:rsidR="00130F29" w:rsidRPr="006D679B" w:rsidRDefault="00130F29" w:rsidP="006D6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внеурочной деятельности и дополнительного </w:t>
            </w:r>
            <w:r w:rsidRPr="006D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условиях реализации программы воспитания</w:t>
            </w:r>
          </w:p>
        </w:tc>
        <w:tc>
          <w:tcPr>
            <w:tcW w:w="2578" w:type="dxa"/>
          </w:tcPr>
          <w:p w:rsidR="00130F29" w:rsidRPr="006D679B" w:rsidRDefault="006D679B" w:rsidP="006D6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«Реализация программы воспитания через систему </w:t>
            </w:r>
            <w:r w:rsidRPr="006D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работы классного руководителя»</w:t>
            </w:r>
          </w:p>
        </w:tc>
      </w:tr>
      <w:tr w:rsidR="00130F29" w:rsidTr="00277271">
        <w:tc>
          <w:tcPr>
            <w:tcW w:w="1276" w:type="dxa"/>
          </w:tcPr>
          <w:p w:rsidR="00130F29" w:rsidRDefault="00130F29" w:rsidP="00F51FE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lastRenderedPageBreak/>
              <w:t>ноябрь</w:t>
            </w:r>
          </w:p>
        </w:tc>
        <w:tc>
          <w:tcPr>
            <w:tcW w:w="4090" w:type="dxa"/>
          </w:tcPr>
          <w:p w:rsidR="00130F29" w:rsidRPr="007E327F" w:rsidRDefault="00130F29" w:rsidP="007E327F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1.Анализ результатов обученности учащихся по результатам первой четверти, анализ работы со слабоуспевающими учащимися, </w:t>
            </w:r>
            <w:r w:rsidRPr="007E327F">
              <w:rPr>
                <w:rStyle w:val="211pt"/>
              </w:rPr>
              <w:t>обучающихся, которые имеют высокую мотивацию к учению.</w:t>
            </w:r>
          </w:p>
          <w:p w:rsidR="00130F29" w:rsidRPr="007E327F" w:rsidRDefault="00130F29" w:rsidP="00F51FEF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2.Проведения мастер-классов и открытых уроков в рамках организации постоянно действующих методических семинаров.</w:t>
            </w:r>
          </w:p>
          <w:p w:rsidR="00130F29" w:rsidRDefault="00130F29" w:rsidP="007D05F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 3Взаимопосещение уроков (по графику).</w:t>
            </w:r>
          </w:p>
          <w:p w:rsidR="00130F29" w:rsidRDefault="00130F29" w:rsidP="00130F29">
            <w:pPr>
              <w:pStyle w:val="a4"/>
              <w:jc w:val="both"/>
            </w:pPr>
            <w:r>
              <w:rPr>
                <w:rStyle w:val="211pt"/>
              </w:rPr>
              <w:t>Подготовка к педсовету «</w:t>
            </w:r>
            <w:r>
              <w:t>Внедрение программы воспитания в образовательную деятельность»</w:t>
            </w:r>
          </w:p>
        </w:tc>
        <w:tc>
          <w:tcPr>
            <w:tcW w:w="2761" w:type="dxa"/>
          </w:tcPr>
          <w:p w:rsidR="00130F29" w:rsidRPr="00FF3DE2" w:rsidRDefault="006D679B" w:rsidP="00386251">
            <w:pPr>
              <w:pStyle w:val="a4"/>
            </w:pPr>
            <w:r w:rsidRPr="00694BA2">
              <w:t xml:space="preserve">Воспитание личности </w:t>
            </w:r>
            <w:proofErr w:type="gramStart"/>
            <w:r w:rsidRPr="00694BA2">
              <w:t>обучающихся</w:t>
            </w:r>
            <w:proofErr w:type="gramEnd"/>
            <w:r w:rsidRPr="00694BA2">
              <w:t xml:space="preserve"> – важнейшее условие оптимизации образовательного процесса</w:t>
            </w:r>
          </w:p>
        </w:tc>
        <w:tc>
          <w:tcPr>
            <w:tcW w:w="2578" w:type="dxa"/>
          </w:tcPr>
          <w:p w:rsidR="00130F29" w:rsidRPr="00255408" w:rsidRDefault="006D679B" w:rsidP="00386251">
            <w:pPr>
              <w:pStyle w:val="a4"/>
              <w:rPr>
                <w:bCs/>
                <w:i/>
                <w:iCs/>
              </w:rPr>
            </w:pPr>
            <w:r w:rsidRPr="00BC0402">
              <w:t>Педагогические чтения «</w:t>
            </w:r>
            <w:proofErr w:type="gramStart"/>
            <w:r w:rsidRPr="00BC0402">
              <w:t>Моя</w:t>
            </w:r>
            <w:proofErr w:type="gramEnd"/>
            <w:r w:rsidRPr="00BC0402">
              <w:t xml:space="preserve"> инновация-2021»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7E327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декабрь</w:t>
            </w:r>
          </w:p>
        </w:tc>
        <w:tc>
          <w:tcPr>
            <w:tcW w:w="4090" w:type="dxa"/>
          </w:tcPr>
          <w:p w:rsidR="00130F29" w:rsidRDefault="00130F29" w:rsidP="007E327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 w:line="250" w:lineRule="exact"/>
              <w:jc w:val="left"/>
            </w:pPr>
            <w:r>
              <w:rPr>
                <w:rStyle w:val="211pt"/>
              </w:rPr>
              <w:t>Отчет по итогам первого полугодия.</w:t>
            </w:r>
          </w:p>
          <w:p w:rsidR="00130F29" w:rsidRDefault="00130F29" w:rsidP="007E327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after="0" w:line="250" w:lineRule="exact"/>
              <w:jc w:val="left"/>
            </w:pPr>
            <w:r>
              <w:rPr>
                <w:rStyle w:val="211pt"/>
              </w:rPr>
              <w:t>Анализ выполнения учебных программ.</w:t>
            </w:r>
          </w:p>
          <w:p w:rsidR="00130F29" w:rsidRPr="005959CD" w:rsidRDefault="00130F29" w:rsidP="007E327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 w:line="250" w:lineRule="exact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Проведение диагностических контрольных работ, их анализ</w:t>
            </w:r>
          </w:p>
          <w:p w:rsidR="00130F29" w:rsidRDefault="00130F29" w:rsidP="007E327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after="0" w:line="250" w:lineRule="exact"/>
              <w:jc w:val="left"/>
            </w:pPr>
            <w:r w:rsidRPr="009B5060">
              <w:rPr>
                <w:sz w:val="24"/>
              </w:rPr>
              <w:t>Подготовка к проведению Всероссийских проверочных работ  (из опыта работы</w:t>
            </w:r>
            <w:r w:rsidRPr="009B5060">
              <w:rPr>
                <w:i/>
              </w:rPr>
              <w:t>).</w:t>
            </w:r>
          </w:p>
          <w:p w:rsidR="00130F29" w:rsidRDefault="00130F29" w:rsidP="007E327F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5.Проведения мастер-классов и открытых уроков в рамках организации постоянно действующих методических семинаров.</w:t>
            </w:r>
          </w:p>
          <w:p w:rsidR="00130F29" w:rsidRDefault="00130F29" w:rsidP="007E327F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t>6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Взаимопосещение</w:t>
            </w:r>
            <w:proofErr w:type="spellEnd"/>
            <w:r>
              <w:rPr>
                <w:rStyle w:val="211pt"/>
              </w:rPr>
              <w:t xml:space="preserve"> уроков (по графику).</w:t>
            </w:r>
          </w:p>
        </w:tc>
        <w:tc>
          <w:tcPr>
            <w:tcW w:w="2761" w:type="dxa"/>
          </w:tcPr>
          <w:p w:rsidR="00130F29" w:rsidRPr="00FF3DE2" w:rsidRDefault="006D679B" w:rsidP="00386251">
            <w:pPr>
              <w:pStyle w:val="a4"/>
              <w:rPr>
                <w:b/>
                <w:color w:val="FF0000"/>
              </w:rPr>
            </w:pPr>
            <w:r w:rsidRPr="00694BA2">
              <w:t xml:space="preserve">Воспитание личности </w:t>
            </w:r>
            <w:proofErr w:type="gramStart"/>
            <w:r w:rsidRPr="00694BA2">
              <w:t>обучающихся</w:t>
            </w:r>
            <w:proofErr w:type="gramEnd"/>
            <w:r w:rsidRPr="00694BA2">
              <w:t xml:space="preserve"> – важнейшее условие оптимизации образовательного процесса</w:t>
            </w:r>
          </w:p>
        </w:tc>
        <w:tc>
          <w:tcPr>
            <w:tcW w:w="2578" w:type="dxa"/>
          </w:tcPr>
          <w:p w:rsidR="00130F29" w:rsidRPr="00FF3DE2" w:rsidRDefault="006D679B" w:rsidP="00386251">
            <w:pPr>
              <w:pStyle w:val="a4"/>
            </w:pPr>
            <w:r w:rsidRPr="00BC0402">
              <w:t>«Организация работы с детьми с ограниченными возможностями здоровья, дети с ЗПР»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993DCF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январь</w:t>
            </w:r>
          </w:p>
        </w:tc>
        <w:tc>
          <w:tcPr>
            <w:tcW w:w="4090" w:type="dxa"/>
          </w:tcPr>
          <w:p w:rsidR="00130F29" w:rsidRPr="007D05FF" w:rsidRDefault="00130F29" w:rsidP="00E90105">
            <w:pPr>
              <w:pStyle w:val="20"/>
              <w:shd w:val="clear" w:color="auto" w:fill="auto"/>
              <w:tabs>
                <w:tab w:val="left" w:pos="230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  <w:r>
              <w:rPr>
                <w:rStyle w:val="21"/>
              </w:rPr>
              <w:t xml:space="preserve"> </w:t>
            </w:r>
            <w:r w:rsidRPr="007D05FF">
              <w:rPr>
                <w:rStyle w:val="211pt"/>
              </w:rPr>
              <w:t xml:space="preserve">Учебно-исследовательская и проектная деятельность </w:t>
            </w:r>
            <w:proofErr w:type="gramStart"/>
            <w:r w:rsidRPr="007D05FF">
              <w:rPr>
                <w:rStyle w:val="211pt"/>
              </w:rPr>
              <w:t>обучающихся</w:t>
            </w:r>
            <w:proofErr w:type="gramEnd"/>
            <w:r w:rsidRPr="007D05FF">
              <w:rPr>
                <w:rStyle w:val="211pt"/>
              </w:rPr>
              <w:t>.</w:t>
            </w:r>
            <w:r>
              <w:rPr>
                <w:rStyle w:val="211pt"/>
              </w:rPr>
              <w:t xml:space="preserve"> </w:t>
            </w:r>
            <w:r w:rsidRPr="00FF3DE2">
              <w:rPr>
                <w:sz w:val="24"/>
                <w:szCs w:val="24"/>
              </w:rPr>
              <w:t>Предварительное прослушивание исследовательских работ учащихся (тема, цель, задачи, продукт).</w:t>
            </w:r>
          </w:p>
          <w:p w:rsidR="00130F29" w:rsidRDefault="00130F29" w:rsidP="00E90105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t xml:space="preserve">3.Участие в муниципальном этапе </w:t>
            </w:r>
            <w:r w:rsidRPr="00FF3DE2">
              <w:rPr>
                <w:sz w:val="24"/>
                <w:szCs w:val="24"/>
              </w:rPr>
              <w:t xml:space="preserve">Всероссийской олимпиаде </w:t>
            </w:r>
            <w:r>
              <w:rPr>
                <w:sz w:val="24"/>
                <w:szCs w:val="24"/>
              </w:rPr>
              <w:t xml:space="preserve">младших </w:t>
            </w:r>
            <w:r w:rsidRPr="00FF3DE2">
              <w:rPr>
                <w:sz w:val="24"/>
                <w:szCs w:val="24"/>
              </w:rPr>
              <w:t>школьников</w:t>
            </w:r>
            <w:r>
              <w:rPr>
                <w:rStyle w:val="211pt"/>
              </w:rPr>
              <w:t>.</w:t>
            </w:r>
          </w:p>
          <w:p w:rsidR="00130F29" w:rsidRDefault="00130F29" w:rsidP="00E90105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rStyle w:val="211pt"/>
              </w:rPr>
            </w:pPr>
            <w:r>
              <w:t>4</w:t>
            </w:r>
            <w:r>
              <w:rPr>
                <w:rStyle w:val="211pt"/>
              </w:rPr>
              <w:t>Взаимопосещение уроков (по графику).</w:t>
            </w:r>
          </w:p>
          <w:p w:rsidR="00130F29" w:rsidRDefault="00130F29" w:rsidP="006D679B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5.Проведения мастер-классов и открытых уроков в рамках организации постоянно действующих методических семинаров.</w:t>
            </w:r>
          </w:p>
        </w:tc>
        <w:tc>
          <w:tcPr>
            <w:tcW w:w="2761" w:type="dxa"/>
          </w:tcPr>
          <w:p w:rsidR="00130F29" w:rsidRPr="00255408" w:rsidRDefault="00130F29" w:rsidP="00386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408">
              <w:rPr>
                <w:rFonts w:ascii="Times New Roman" w:hAnsi="Times New Roman"/>
                <w:sz w:val="24"/>
                <w:szCs w:val="24"/>
              </w:rPr>
              <w:t>Проектно- исследовательская деятельность в лицее, индивидуальный и групповой проект</w:t>
            </w:r>
          </w:p>
        </w:tc>
        <w:tc>
          <w:tcPr>
            <w:tcW w:w="2578" w:type="dxa"/>
          </w:tcPr>
          <w:p w:rsidR="00130F29" w:rsidRPr="00255408" w:rsidRDefault="006D679B" w:rsidP="006D679B">
            <w:pPr>
              <w:rPr>
                <w:i/>
                <w:iCs/>
              </w:rPr>
            </w:pPr>
            <w:r w:rsidRPr="006D679B">
              <w:rPr>
                <w:rFonts w:ascii="Times New Roman" w:hAnsi="Times New Roman"/>
                <w:sz w:val="24"/>
                <w:szCs w:val="24"/>
              </w:rPr>
              <w:t xml:space="preserve">«Работа инновационной площадки по теме «Инженерный кластер в профессиональной самореализации </w:t>
            </w:r>
            <w:proofErr w:type="gramStart"/>
            <w:r w:rsidRPr="006D67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67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5959CD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февраль</w:t>
            </w:r>
          </w:p>
        </w:tc>
        <w:tc>
          <w:tcPr>
            <w:tcW w:w="4090" w:type="dxa"/>
          </w:tcPr>
          <w:p w:rsidR="00130F29" w:rsidRDefault="00130F29" w:rsidP="005959CD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1 Преемственность начального и основного общего образования </w:t>
            </w:r>
          </w:p>
          <w:p w:rsidR="00130F29" w:rsidRDefault="00130F29" w:rsidP="007D05FF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  <w:r>
              <w:rPr>
                <w:rStyle w:val="211pt"/>
              </w:rPr>
              <w:lastRenderedPageBreak/>
              <w:t>2.Взаимопосещение уроков (по плану).</w:t>
            </w:r>
          </w:p>
          <w:p w:rsidR="00130F29" w:rsidRDefault="00130F29" w:rsidP="0064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rFonts w:eastAsiaTheme="minorEastAsia"/>
              </w:rPr>
              <w:t>3Проведения мастер-классов и открытых уроков в рамках организации постоянно действующих методических семинаров.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F29" w:rsidRPr="00FF3DE2" w:rsidRDefault="00130F29" w:rsidP="0064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НПК</w:t>
            </w:r>
          </w:p>
          <w:p w:rsidR="00130F29" w:rsidRPr="00FF3DE2" w:rsidRDefault="00130F29" w:rsidP="0064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. О проведении месячника защитника Отечества.</w:t>
            </w:r>
          </w:p>
          <w:p w:rsidR="00130F29" w:rsidRDefault="00130F29" w:rsidP="007D05FF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</w:pPr>
          </w:p>
        </w:tc>
        <w:tc>
          <w:tcPr>
            <w:tcW w:w="2761" w:type="dxa"/>
          </w:tcPr>
          <w:p w:rsidR="00130F29" w:rsidRPr="00255408" w:rsidRDefault="00130F29" w:rsidP="00386251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554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Проектно- исследовательская </w:t>
            </w:r>
            <w:r w:rsidRPr="0025540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лицее, индивидуальный и групповой проект</w:t>
            </w:r>
          </w:p>
        </w:tc>
        <w:tc>
          <w:tcPr>
            <w:tcW w:w="2578" w:type="dxa"/>
          </w:tcPr>
          <w:p w:rsidR="00130F29" w:rsidRPr="00FF3DE2" w:rsidRDefault="006D679B" w:rsidP="00386251">
            <w:pPr>
              <w:pStyle w:val="a4"/>
            </w:pPr>
            <w:r w:rsidRPr="00BC0402">
              <w:lastRenderedPageBreak/>
              <w:t xml:space="preserve">«Организация проектной </w:t>
            </w:r>
            <w:r w:rsidRPr="00BC0402">
              <w:lastRenderedPageBreak/>
              <w:t>деятельности</w:t>
            </w:r>
            <w:r>
              <w:rPr>
                <w:iCs/>
                <w:shd w:val="clear" w:color="auto" w:fill="FFFFFF"/>
              </w:rPr>
              <w:t xml:space="preserve"> в новых образовательных стандартах</w:t>
            </w:r>
            <w:r w:rsidRPr="00BC0402">
              <w:t>»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5959CD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lastRenderedPageBreak/>
              <w:t>март</w:t>
            </w:r>
          </w:p>
        </w:tc>
        <w:tc>
          <w:tcPr>
            <w:tcW w:w="4090" w:type="dxa"/>
          </w:tcPr>
          <w:p w:rsidR="00130F29" w:rsidRPr="005959CD" w:rsidRDefault="00130F29" w:rsidP="005959CD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1pt"/>
              </w:rPr>
            </w:pPr>
            <w:r w:rsidRPr="005959CD">
              <w:rPr>
                <w:rStyle w:val="211pt"/>
              </w:rPr>
              <w:t>Муниципальный этап защиты исследовательских проектов</w:t>
            </w:r>
          </w:p>
          <w:p w:rsidR="00130F29" w:rsidRPr="005959CD" w:rsidRDefault="00130F29" w:rsidP="005959CD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rStyle w:val="211pt"/>
              </w:rPr>
            </w:pPr>
            <w:r w:rsidRPr="005959CD">
              <w:rPr>
                <w:rStyle w:val="211pt"/>
              </w:rPr>
              <w:t>А</w:t>
            </w:r>
            <w:r>
              <w:rPr>
                <w:rStyle w:val="211pt"/>
              </w:rPr>
              <w:t xml:space="preserve">нализ готовности учащихся 4 </w:t>
            </w:r>
            <w:r w:rsidRPr="005959CD">
              <w:rPr>
                <w:rStyle w:val="211pt"/>
              </w:rPr>
              <w:t xml:space="preserve">классов к </w:t>
            </w:r>
            <w:r>
              <w:rPr>
                <w:rStyle w:val="211pt"/>
              </w:rPr>
              <w:t>ВПР</w:t>
            </w:r>
            <w:r w:rsidRPr="005959CD">
              <w:rPr>
                <w:rStyle w:val="211pt"/>
              </w:rPr>
              <w:t xml:space="preserve"> по результатам диагностических работ.</w:t>
            </w:r>
          </w:p>
          <w:p w:rsidR="00130F29" w:rsidRDefault="00130F29" w:rsidP="0064340D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rStyle w:val="211pt"/>
              </w:rPr>
            </w:pPr>
            <w:proofErr w:type="spellStart"/>
            <w:proofErr w:type="gramStart"/>
            <w:r w:rsidRPr="00FF3DE2">
              <w:rPr>
                <w:sz w:val="24"/>
                <w:szCs w:val="24"/>
              </w:rPr>
              <w:t>Подготовка</w:t>
            </w:r>
            <w:proofErr w:type="spellEnd"/>
            <w:r w:rsidRPr="00FF3DE2">
              <w:rPr>
                <w:sz w:val="24"/>
                <w:szCs w:val="24"/>
              </w:rPr>
              <w:t xml:space="preserve"> к педсовету </w:t>
            </w:r>
            <w:r w:rsidRPr="005C54AF">
              <w:rPr>
                <w:sz w:val="24"/>
                <w:szCs w:val="24"/>
              </w:rPr>
              <w:t>«</w:t>
            </w:r>
            <w:r w:rsidR="006D679B" w:rsidRPr="006D679B">
              <w:rPr>
                <w:rStyle w:val="211pt"/>
              </w:rPr>
              <w:t>Проектная деятельность обучающихся  в новых образовательных стандартах</w:t>
            </w:r>
            <w:r w:rsidRPr="006D679B">
              <w:rPr>
                <w:rStyle w:val="211pt"/>
              </w:rPr>
              <w:t>».</w:t>
            </w:r>
            <w:proofErr w:type="gramEnd"/>
          </w:p>
        </w:tc>
        <w:tc>
          <w:tcPr>
            <w:tcW w:w="2761" w:type="dxa"/>
          </w:tcPr>
          <w:p w:rsidR="00130F29" w:rsidRPr="00255408" w:rsidRDefault="006D679B" w:rsidP="006D679B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bCs/>
                <w:sz w:val="24"/>
                <w:szCs w:val="24"/>
              </w:rPr>
            </w:pPr>
            <w:r w:rsidRPr="006D679B">
              <w:rPr>
                <w:rStyle w:val="211pt"/>
              </w:rPr>
              <w:t>Применение современных образовательных технологий в урочной и внеурочной деятельности</w:t>
            </w:r>
          </w:p>
        </w:tc>
        <w:tc>
          <w:tcPr>
            <w:tcW w:w="2578" w:type="dxa"/>
          </w:tcPr>
          <w:p w:rsidR="00130F29" w:rsidRPr="00FF3DE2" w:rsidRDefault="006D679B" w:rsidP="00386251">
            <w:pPr>
              <w:pStyle w:val="a4"/>
            </w:pPr>
            <w:r>
              <w:t xml:space="preserve"> 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5959CD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апрель</w:t>
            </w:r>
          </w:p>
        </w:tc>
        <w:tc>
          <w:tcPr>
            <w:tcW w:w="4090" w:type="dxa"/>
          </w:tcPr>
          <w:p w:rsidR="00130F29" w:rsidRPr="005959CD" w:rsidRDefault="00130F29" w:rsidP="005959CD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1.</w:t>
            </w:r>
            <w:r w:rsidRPr="005959CD">
              <w:rPr>
                <w:rStyle w:val="211pt"/>
              </w:rPr>
              <w:t>Аналитическая деятельность педагога:</w:t>
            </w:r>
          </w:p>
          <w:p w:rsidR="00130F29" w:rsidRPr="005959CD" w:rsidRDefault="00130F29" w:rsidP="005959CD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left="0" w:firstLine="360"/>
              <w:jc w:val="left"/>
              <w:rPr>
                <w:rStyle w:val="211pt"/>
              </w:rPr>
            </w:pPr>
            <w:r w:rsidRPr="005959CD">
              <w:rPr>
                <w:rStyle w:val="211pt"/>
              </w:rPr>
              <w:t>представление результатов работ</w:t>
            </w:r>
            <w:r>
              <w:rPr>
                <w:rStyle w:val="211pt"/>
              </w:rPr>
              <w:t xml:space="preserve">ы </w:t>
            </w:r>
            <w:r w:rsidRPr="005959CD">
              <w:rPr>
                <w:rStyle w:val="211pt"/>
              </w:rPr>
              <w:t>по самообразованию;</w:t>
            </w:r>
          </w:p>
          <w:p w:rsidR="00130F29" w:rsidRPr="005959CD" w:rsidRDefault="00130F29" w:rsidP="005959CD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rStyle w:val="211pt"/>
              </w:rPr>
            </w:pPr>
            <w:r w:rsidRPr="005959CD">
              <w:rPr>
                <w:rStyle w:val="211pt"/>
              </w:rPr>
              <w:t>предварительный анализ работы.</w:t>
            </w:r>
          </w:p>
          <w:p w:rsidR="00130F29" w:rsidRDefault="00130F29" w:rsidP="005959CD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2.Анализ работы с детьми ОВЗ</w:t>
            </w:r>
          </w:p>
          <w:p w:rsidR="00130F29" w:rsidRPr="00FF3DE2" w:rsidRDefault="00130F29" w:rsidP="0064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 xml:space="preserve">Анализ работы со </w:t>
            </w:r>
            <w:proofErr w:type="gramStart"/>
            <w:r w:rsidRPr="00FF3DE2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FF3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F29" w:rsidRPr="00FF3DE2" w:rsidRDefault="00130F29" w:rsidP="00643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 xml:space="preserve">. Анализ работы с </w:t>
            </w:r>
            <w:proofErr w:type="gramStart"/>
            <w:r w:rsidRPr="00FF3DE2">
              <w:rPr>
                <w:rFonts w:ascii="Times New Roman" w:hAnsi="Times New Roman"/>
                <w:sz w:val="24"/>
                <w:szCs w:val="24"/>
              </w:rPr>
              <w:t>одарёнными</w:t>
            </w:r>
            <w:proofErr w:type="gramEnd"/>
            <w:r w:rsidRPr="00FF3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F29" w:rsidRDefault="00130F29" w:rsidP="002476F9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1pt"/>
              </w:rPr>
            </w:pPr>
            <w:r w:rsidRPr="00FF3D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F3DE2">
              <w:rPr>
                <w:sz w:val="24"/>
                <w:szCs w:val="24"/>
              </w:rPr>
              <w:t>Проведение ВПР,</w:t>
            </w:r>
          </w:p>
        </w:tc>
        <w:tc>
          <w:tcPr>
            <w:tcW w:w="2761" w:type="dxa"/>
          </w:tcPr>
          <w:p w:rsidR="00130F29" w:rsidRPr="00255408" w:rsidRDefault="006D679B" w:rsidP="006D679B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bCs/>
                <w:color w:val="FF0000"/>
                <w:sz w:val="24"/>
                <w:szCs w:val="24"/>
              </w:rPr>
            </w:pPr>
            <w:r w:rsidRPr="006D679B">
              <w:rPr>
                <w:rStyle w:val="211pt"/>
              </w:rPr>
              <w:t>Применение современных образовательных технологий в урочной и внеурочной деятельности</w:t>
            </w:r>
          </w:p>
        </w:tc>
        <w:tc>
          <w:tcPr>
            <w:tcW w:w="2578" w:type="dxa"/>
          </w:tcPr>
          <w:p w:rsidR="00130F29" w:rsidRPr="00FF3DE2" w:rsidRDefault="006D679B" w:rsidP="00386251">
            <w:pPr>
              <w:pStyle w:val="a4"/>
            </w:pPr>
            <w:r w:rsidRPr="00BC0402">
              <w:t xml:space="preserve">«Методы и приемы работы </w:t>
            </w:r>
            <w:proofErr w:type="gramStart"/>
            <w:r w:rsidRPr="00BC0402">
              <w:t>с</w:t>
            </w:r>
            <w:proofErr w:type="gramEnd"/>
            <w:r w:rsidRPr="00BC0402">
              <w:t xml:space="preserve"> обучающимися по подготовке к ИА»</w:t>
            </w:r>
          </w:p>
        </w:tc>
      </w:tr>
      <w:tr w:rsidR="00130F29" w:rsidTr="0064340D">
        <w:tc>
          <w:tcPr>
            <w:tcW w:w="1276" w:type="dxa"/>
          </w:tcPr>
          <w:p w:rsidR="00130F29" w:rsidRDefault="00130F29" w:rsidP="005959CD">
            <w:pPr>
              <w:pStyle w:val="20"/>
              <w:shd w:val="clear" w:color="auto" w:fill="auto"/>
              <w:tabs>
                <w:tab w:val="left" w:pos="1021"/>
              </w:tabs>
              <w:spacing w:after="0" w:line="360" w:lineRule="auto"/>
            </w:pPr>
            <w:r>
              <w:t>май</w:t>
            </w:r>
          </w:p>
        </w:tc>
        <w:tc>
          <w:tcPr>
            <w:tcW w:w="4090" w:type="dxa"/>
          </w:tcPr>
          <w:p w:rsidR="00130F29" w:rsidRPr="00FF3DE2" w:rsidRDefault="00130F29" w:rsidP="002476F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DE2">
              <w:rPr>
                <w:rFonts w:ascii="Times New Roman" w:hAnsi="Times New Roman"/>
                <w:sz w:val="24"/>
                <w:szCs w:val="24"/>
              </w:rPr>
              <w:t>Подготовка к итоговому педсовету-фестивалю педагогических идей «</w:t>
            </w:r>
            <w:r w:rsidRPr="0076641D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образовательного пространства, обеспечивающего личностную, социальную и профессиональную успешность обучающихся путём применения </w:t>
            </w:r>
            <w:r w:rsidR="006D679B">
              <w:rPr>
                <w:rFonts w:ascii="Times New Roman" w:hAnsi="Times New Roman"/>
                <w:sz w:val="24"/>
                <w:szCs w:val="24"/>
              </w:rPr>
              <w:t xml:space="preserve">воспитательных </w:t>
            </w:r>
            <w:r w:rsidRPr="0076641D">
              <w:rPr>
                <w:rFonts w:ascii="Times New Roman" w:hAnsi="Times New Roman"/>
                <w:sz w:val="24"/>
                <w:szCs w:val="24"/>
              </w:rPr>
              <w:t>технологий в рамках ФГОС</w:t>
            </w:r>
            <w:r w:rsidR="006D679B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  <w:r w:rsidRPr="007664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0F29" w:rsidRPr="00FF3DE2" w:rsidRDefault="00130F29" w:rsidP="00247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DE2">
              <w:rPr>
                <w:rFonts w:ascii="Times New Roman" w:hAnsi="Times New Roman"/>
                <w:sz w:val="24"/>
                <w:szCs w:val="24"/>
              </w:rPr>
              <w:t>2. Отчеты педагогов МО по итогам года.</w:t>
            </w:r>
          </w:p>
          <w:p w:rsidR="00130F29" w:rsidRPr="00FF3DE2" w:rsidRDefault="00130F29" w:rsidP="00247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DE2">
              <w:rPr>
                <w:rFonts w:ascii="Times New Roman" w:hAnsi="Times New Roman"/>
                <w:sz w:val="24"/>
                <w:szCs w:val="24"/>
              </w:rPr>
              <w:t>3. Анализ выполнения учебных программ.</w:t>
            </w:r>
          </w:p>
          <w:p w:rsidR="00130F29" w:rsidRPr="00FF3DE2" w:rsidRDefault="00130F29" w:rsidP="00247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DE2">
              <w:rPr>
                <w:rFonts w:ascii="Times New Roman" w:hAnsi="Times New Roman"/>
                <w:sz w:val="24"/>
                <w:szCs w:val="24"/>
              </w:rPr>
              <w:t>4. Анализ выполнения программ курсов внеурочной деятельности.</w:t>
            </w:r>
          </w:p>
          <w:p w:rsidR="00130F29" w:rsidRPr="00FF3DE2" w:rsidRDefault="00130F29" w:rsidP="002476F9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DE2">
              <w:rPr>
                <w:rFonts w:ascii="Times New Roman" w:hAnsi="Times New Roman"/>
                <w:sz w:val="24"/>
                <w:szCs w:val="24"/>
              </w:rPr>
              <w:t>5. Анализ работы МО за текущий год и планирование задач на 202</w:t>
            </w:r>
            <w:r w:rsidR="006D679B">
              <w:rPr>
                <w:rFonts w:ascii="Times New Roman" w:hAnsi="Times New Roman"/>
                <w:sz w:val="24"/>
                <w:szCs w:val="24"/>
              </w:rPr>
              <w:t>2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>-202</w:t>
            </w:r>
            <w:r w:rsidR="006D679B">
              <w:rPr>
                <w:rFonts w:ascii="Times New Roman" w:hAnsi="Times New Roman"/>
                <w:sz w:val="24"/>
                <w:szCs w:val="24"/>
              </w:rPr>
              <w:t>3</w:t>
            </w:r>
            <w:r w:rsidRPr="00FF3DE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30F29" w:rsidRDefault="00130F29" w:rsidP="002476F9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1pt"/>
              </w:rPr>
            </w:pPr>
            <w:r w:rsidRPr="00FF3DE2">
              <w:rPr>
                <w:sz w:val="24"/>
                <w:szCs w:val="24"/>
              </w:rPr>
              <w:t>6. Анализ ВПР.</w:t>
            </w:r>
          </w:p>
        </w:tc>
        <w:tc>
          <w:tcPr>
            <w:tcW w:w="2761" w:type="dxa"/>
          </w:tcPr>
          <w:p w:rsidR="00130F29" w:rsidRDefault="00130F29" w:rsidP="005959CD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</w:p>
        </w:tc>
        <w:tc>
          <w:tcPr>
            <w:tcW w:w="2578" w:type="dxa"/>
          </w:tcPr>
          <w:p w:rsidR="00130F29" w:rsidRDefault="00130F29" w:rsidP="005959CD">
            <w:pPr>
              <w:pStyle w:val="20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</w:p>
        </w:tc>
      </w:tr>
    </w:tbl>
    <w:p w:rsidR="00531F9F" w:rsidRPr="00993DCF" w:rsidRDefault="00531F9F" w:rsidP="006D679B">
      <w:pPr>
        <w:pStyle w:val="20"/>
        <w:shd w:val="clear" w:color="auto" w:fill="auto"/>
        <w:tabs>
          <w:tab w:val="left" w:pos="1021"/>
        </w:tabs>
        <w:spacing w:after="0" w:line="360" w:lineRule="auto"/>
      </w:pPr>
    </w:p>
    <w:sectPr w:rsidR="00531F9F" w:rsidRPr="00993DCF" w:rsidSect="00F81FE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BE1"/>
    <w:multiLevelType w:val="hybridMultilevel"/>
    <w:tmpl w:val="EC7261D8"/>
    <w:lvl w:ilvl="0" w:tplc="2E8AEBC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50F0"/>
    <w:multiLevelType w:val="multilevel"/>
    <w:tmpl w:val="92904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62361"/>
    <w:multiLevelType w:val="multilevel"/>
    <w:tmpl w:val="EA7A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A76A8"/>
    <w:multiLevelType w:val="multilevel"/>
    <w:tmpl w:val="08F4C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D770B"/>
    <w:multiLevelType w:val="multilevel"/>
    <w:tmpl w:val="46A0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B281B"/>
    <w:multiLevelType w:val="multilevel"/>
    <w:tmpl w:val="A3183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E0B9E"/>
    <w:multiLevelType w:val="multilevel"/>
    <w:tmpl w:val="D8A4A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44625"/>
    <w:multiLevelType w:val="hybridMultilevel"/>
    <w:tmpl w:val="C284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0174"/>
    <w:multiLevelType w:val="hybridMultilevel"/>
    <w:tmpl w:val="C2E2E8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F21B56"/>
    <w:multiLevelType w:val="multilevel"/>
    <w:tmpl w:val="E1EEE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C146F"/>
    <w:multiLevelType w:val="multilevel"/>
    <w:tmpl w:val="4C2EF53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F2C48"/>
    <w:multiLevelType w:val="multilevel"/>
    <w:tmpl w:val="16D072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679AD"/>
    <w:multiLevelType w:val="multilevel"/>
    <w:tmpl w:val="63FC2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B6C53"/>
    <w:multiLevelType w:val="multilevel"/>
    <w:tmpl w:val="001A2F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81F5B"/>
    <w:multiLevelType w:val="multilevel"/>
    <w:tmpl w:val="466034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934FC"/>
    <w:multiLevelType w:val="multilevel"/>
    <w:tmpl w:val="AE349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8C1412"/>
    <w:multiLevelType w:val="multilevel"/>
    <w:tmpl w:val="4A18E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24082"/>
    <w:multiLevelType w:val="multilevel"/>
    <w:tmpl w:val="E06C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BC063E"/>
    <w:multiLevelType w:val="multilevel"/>
    <w:tmpl w:val="612C5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D0A52"/>
    <w:multiLevelType w:val="multilevel"/>
    <w:tmpl w:val="39607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B1269"/>
    <w:multiLevelType w:val="multilevel"/>
    <w:tmpl w:val="F35A6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20"/>
  </w:num>
  <w:num w:numId="16">
    <w:abstractNumId w:val="11"/>
  </w:num>
  <w:num w:numId="17">
    <w:abstractNumId w:val="1"/>
  </w:num>
  <w:num w:numId="18">
    <w:abstractNumId w:val="18"/>
  </w:num>
  <w:num w:numId="19">
    <w:abstractNumId w:val="19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FE3"/>
    <w:rsid w:val="00130F29"/>
    <w:rsid w:val="00135C38"/>
    <w:rsid w:val="001A5BDB"/>
    <w:rsid w:val="002476F9"/>
    <w:rsid w:val="00432DC0"/>
    <w:rsid w:val="004D0B1F"/>
    <w:rsid w:val="00531F9F"/>
    <w:rsid w:val="005959CD"/>
    <w:rsid w:val="00595C3D"/>
    <w:rsid w:val="005C09D7"/>
    <w:rsid w:val="0064340D"/>
    <w:rsid w:val="006D679B"/>
    <w:rsid w:val="0070330D"/>
    <w:rsid w:val="007D05FF"/>
    <w:rsid w:val="007E327F"/>
    <w:rsid w:val="00993DCF"/>
    <w:rsid w:val="00A40693"/>
    <w:rsid w:val="00BF03EB"/>
    <w:rsid w:val="00DB1299"/>
    <w:rsid w:val="00E3562E"/>
    <w:rsid w:val="00E90105"/>
    <w:rsid w:val="00F51FEF"/>
    <w:rsid w:val="00F76A4E"/>
    <w:rsid w:val="00F81FE3"/>
    <w:rsid w:val="00FE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B"/>
  </w:style>
  <w:style w:type="paragraph" w:styleId="1">
    <w:name w:val="heading 1"/>
    <w:basedOn w:val="a"/>
    <w:next w:val="a"/>
    <w:link w:val="10"/>
    <w:qFormat/>
    <w:rsid w:val="00BF03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F81F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81FE3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F81F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1FE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1FE3"/>
    <w:pPr>
      <w:widowControl w:val="0"/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F81F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81FE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DB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DB12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DB129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5C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C09D7"/>
    <w:rPr>
      <w:b/>
      <w:bCs/>
    </w:rPr>
  </w:style>
  <w:style w:type="character" w:customStyle="1" w:styleId="10">
    <w:name w:val="Заголовок 1 Знак"/>
    <w:basedOn w:val="a0"/>
    <w:link w:val="1"/>
    <w:rsid w:val="00BF03E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35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2019-11-11T05:55:00Z</dcterms:created>
  <dcterms:modified xsi:type="dcterms:W3CDTF">2021-09-07T10:55:00Z</dcterms:modified>
</cp:coreProperties>
</file>